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13D" w:rsidRPr="0089029B" w:rsidRDefault="007C013D" w:rsidP="002134FA">
      <w:pPr>
        <w:pStyle w:val="1"/>
        <w:jc w:val="center"/>
        <w:rPr>
          <w:sz w:val="36"/>
          <w:szCs w:val="36"/>
        </w:rPr>
      </w:pPr>
      <w:r w:rsidRPr="0089029B">
        <w:rPr>
          <w:sz w:val="36"/>
          <w:szCs w:val="36"/>
        </w:rPr>
        <w:t>Безопасность школы сегодня</w:t>
      </w:r>
    </w:p>
    <w:p w:rsidR="002134FA" w:rsidRDefault="002134FA" w:rsidP="002134FA">
      <w:pPr>
        <w:pStyle w:val="a7"/>
        <w:jc w:val="center"/>
      </w:pPr>
    </w:p>
    <w:p w:rsidR="002134FA" w:rsidRDefault="002134FA" w:rsidP="002134FA">
      <w:pPr>
        <w:pStyle w:val="a7"/>
        <w:rPr>
          <w:color w:val="0070C0"/>
        </w:rPr>
      </w:pPr>
      <w:r w:rsidRPr="002134FA">
        <w:rPr>
          <w:color w:val="0070C0"/>
        </w:rPr>
        <w:t>Слайд</w:t>
      </w:r>
      <w:proofErr w:type="gramStart"/>
      <w:r w:rsidRPr="002134FA">
        <w:rPr>
          <w:color w:val="0070C0"/>
        </w:rPr>
        <w:t>1</w:t>
      </w:r>
      <w:proofErr w:type="gramEnd"/>
    </w:p>
    <w:p w:rsidR="004C321C" w:rsidRPr="002134FA" w:rsidRDefault="004C321C" w:rsidP="002134FA">
      <w:pPr>
        <w:pStyle w:val="a7"/>
        <w:rPr>
          <w:color w:val="0070C0"/>
        </w:rPr>
      </w:pPr>
    </w:p>
    <w:p w:rsidR="00C2106C" w:rsidRPr="002134FA" w:rsidRDefault="00EE0469" w:rsidP="002134FA">
      <w:pPr>
        <w:pStyle w:val="a7"/>
        <w:numPr>
          <w:ilvl w:val="0"/>
          <w:numId w:val="1"/>
        </w:numPr>
      </w:pPr>
      <w:r w:rsidRPr="002134FA">
        <w:rPr>
          <w:bCs/>
        </w:rPr>
        <w:t>Эпилог.</w:t>
      </w:r>
      <w:r w:rsidR="000C18FF">
        <w:rPr>
          <w:bCs/>
        </w:rPr>
        <w:t xml:space="preserve"> </w:t>
      </w:r>
      <w:r w:rsidRPr="002134FA">
        <w:rPr>
          <w:bCs/>
        </w:rPr>
        <w:t xml:space="preserve"> Терроризм против школы.</w:t>
      </w:r>
      <w:r w:rsidR="000C18FF">
        <w:rPr>
          <w:bCs/>
        </w:rPr>
        <w:t xml:space="preserve">   </w:t>
      </w:r>
      <w:r w:rsidRPr="002134FA">
        <w:rPr>
          <w:bCs/>
        </w:rPr>
        <w:t xml:space="preserve"> В Израиле 1974 год. </w:t>
      </w:r>
      <w:r w:rsidR="000C18FF">
        <w:rPr>
          <w:bCs/>
        </w:rPr>
        <w:t xml:space="preserve"> </w:t>
      </w:r>
      <w:r w:rsidR="000C18FF">
        <w:rPr>
          <w:bCs/>
        </w:rPr>
        <w:tab/>
      </w:r>
      <w:r w:rsidR="000C18FF">
        <w:rPr>
          <w:bCs/>
        </w:rPr>
        <w:tab/>
      </w:r>
      <w:r w:rsidRPr="002134FA">
        <w:rPr>
          <w:bCs/>
        </w:rPr>
        <w:t>В России, Беслан, 2004 год</w:t>
      </w:r>
    </w:p>
    <w:p w:rsidR="0089029B" w:rsidRPr="0089029B" w:rsidRDefault="00EE0469" w:rsidP="0089029B">
      <w:pPr>
        <w:pStyle w:val="a7"/>
        <w:numPr>
          <w:ilvl w:val="0"/>
          <w:numId w:val="1"/>
        </w:numPr>
      </w:pPr>
      <w:r w:rsidRPr="002134FA">
        <w:rPr>
          <w:bCs/>
        </w:rPr>
        <w:t>Общая организация работы</w:t>
      </w:r>
      <w:r w:rsidR="0089029B" w:rsidRPr="002134FA">
        <w:rPr>
          <w:bCs/>
        </w:rPr>
        <w:t xml:space="preserve">. </w:t>
      </w:r>
      <w:r w:rsidRPr="002134FA">
        <w:rPr>
          <w:bCs/>
        </w:rPr>
        <w:t>Организация деятельности по безопасности, что нам дает законодательство?</w:t>
      </w:r>
    </w:p>
    <w:p w:rsidR="0089029B" w:rsidRPr="0089029B" w:rsidRDefault="0089029B" w:rsidP="0089029B">
      <w:pPr>
        <w:pStyle w:val="ae"/>
        <w:numPr>
          <w:ilvl w:val="0"/>
          <w:numId w:val="1"/>
        </w:numPr>
        <w:rPr>
          <w:b/>
          <w:i/>
          <w:sz w:val="28"/>
          <w:szCs w:val="28"/>
        </w:rPr>
      </w:pPr>
      <w:r w:rsidRPr="0089029B">
        <w:rPr>
          <w:b/>
          <w:sz w:val="28"/>
          <w:szCs w:val="28"/>
        </w:rPr>
        <w:t>Пролог.</w:t>
      </w:r>
      <w:r>
        <w:rPr>
          <w:b/>
          <w:i/>
          <w:sz w:val="28"/>
          <w:szCs w:val="28"/>
        </w:rPr>
        <w:t xml:space="preserve"> </w:t>
      </w:r>
      <w:r w:rsidRPr="0089029B">
        <w:rPr>
          <w:b/>
          <w:sz w:val="28"/>
          <w:szCs w:val="28"/>
        </w:rPr>
        <w:t>Опыт по организации охраны Израильских школ</w:t>
      </w:r>
    </w:p>
    <w:p w:rsidR="0089029B" w:rsidRPr="0089029B" w:rsidRDefault="0089029B" w:rsidP="0089029B">
      <w:pPr>
        <w:pStyle w:val="a7"/>
        <w:ind w:left="644"/>
      </w:pPr>
    </w:p>
    <w:p w:rsidR="007C013D" w:rsidRPr="006904F9" w:rsidRDefault="007C013D" w:rsidP="00E60B80">
      <w:pPr>
        <w:pStyle w:val="a7"/>
      </w:pPr>
    </w:p>
    <w:p w:rsidR="002134FA" w:rsidRDefault="002134FA" w:rsidP="00E60B80">
      <w:pPr>
        <w:pStyle w:val="a7"/>
        <w:rPr>
          <w:color w:val="0070C0"/>
        </w:rPr>
      </w:pPr>
      <w:r w:rsidRPr="002134FA">
        <w:rPr>
          <w:color w:val="0070C0"/>
        </w:rPr>
        <w:t>Слайд</w:t>
      </w:r>
      <w:r>
        <w:rPr>
          <w:color w:val="0070C0"/>
        </w:rPr>
        <w:t>2</w:t>
      </w:r>
    </w:p>
    <w:p w:rsidR="0089029B" w:rsidRDefault="0089029B" w:rsidP="00E60B80">
      <w:pPr>
        <w:pStyle w:val="a7"/>
        <w:rPr>
          <w:szCs w:val="28"/>
        </w:rPr>
      </w:pPr>
    </w:p>
    <w:p w:rsidR="002134FA" w:rsidRPr="002134FA" w:rsidRDefault="002134FA" w:rsidP="002134FA">
      <w:pPr>
        <w:pStyle w:val="a7"/>
        <w:numPr>
          <w:ilvl w:val="0"/>
          <w:numId w:val="2"/>
        </w:numPr>
      </w:pPr>
      <w:r w:rsidRPr="002134FA">
        <w:rPr>
          <w:bCs/>
        </w:rPr>
        <w:t>Эпилог. Терроризм против школы. В Израиле 1974 год. В России, Беслан, 2004 год</w:t>
      </w:r>
    </w:p>
    <w:p w:rsidR="009739C8" w:rsidRDefault="009739C8" w:rsidP="009739C8">
      <w:pPr>
        <w:pStyle w:val="a7"/>
        <w:rPr>
          <w:color w:val="0070C0"/>
        </w:rPr>
      </w:pPr>
    </w:p>
    <w:p w:rsidR="009739C8" w:rsidRPr="002134FA" w:rsidRDefault="009739C8" w:rsidP="009739C8">
      <w:pPr>
        <w:pStyle w:val="a7"/>
        <w:rPr>
          <w:rStyle w:val="apple-converted-space"/>
          <w:color w:val="0070C0"/>
        </w:rPr>
      </w:pPr>
      <w:r w:rsidRPr="002134FA">
        <w:rPr>
          <w:color w:val="0070C0"/>
        </w:rPr>
        <w:t>Слайд3</w:t>
      </w:r>
    </w:p>
    <w:p w:rsidR="002134FA" w:rsidRDefault="002134FA" w:rsidP="002134FA">
      <w:pPr>
        <w:pStyle w:val="a7"/>
        <w:jc w:val="center"/>
        <w:rPr>
          <w:szCs w:val="28"/>
        </w:rPr>
      </w:pPr>
    </w:p>
    <w:p w:rsidR="00EE0469" w:rsidRPr="00E60B80" w:rsidRDefault="00EE0469" w:rsidP="00EE0469">
      <w:pPr>
        <w:pStyle w:val="a7"/>
        <w:contextualSpacing/>
        <w:jc w:val="center"/>
        <w:rPr>
          <w:szCs w:val="28"/>
        </w:rPr>
      </w:pPr>
      <w:r w:rsidRPr="00E60B80">
        <w:rPr>
          <w:szCs w:val="28"/>
        </w:rPr>
        <w:t>В Российской Федерации</w:t>
      </w:r>
    </w:p>
    <w:p w:rsidR="007C013D" w:rsidRDefault="000C18FF" w:rsidP="00EE0469">
      <w:pPr>
        <w:pStyle w:val="a3"/>
        <w:contextualSpacing/>
        <w:rPr>
          <w:rStyle w:val="apple-converted-space"/>
          <w:color w:val="000000"/>
        </w:rPr>
      </w:pPr>
      <w:r>
        <w:rPr>
          <w:b/>
          <w:color w:val="000000"/>
        </w:rPr>
        <w:t>У</w:t>
      </w:r>
      <w:r w:rsidRPr="006904F9">
        <w:rPr>
          <w:b/>
          <w:color w:val="000000"/>
        </w:rPr>
        <w:t>тром</w:t>
      </w:r>
      <w:r>
        <w:rPr>
          <w:b/>
          <w:color w:val="000000"/>
        </w:rPr>
        <w:t>,</w:t>
      </w:r>
      <w:r w:rsidRPr="006904F9">
        <w:rPr>
          <w:rStyle w:val="apple-converted-space"/>
          <w:b/>
          <w:color w:val="000000"/>
        </w:rPr>
        <w:t> </w:t>
      </w:r>
      <w:hyperlink r:id="rId6" w:tooltip="1 сентября" w:history="1">
        <w:r w:rsidRPr="006904F9">
          <w:rPr>
            <w:rStyle w:val="a4"/>
            <w:b/>
            <w:color w:val="auto"/>
            <w:u w:val="none"/>
          </w:rPr>
          <w:t>1 сентября</w:t>
        </w:r>
      </w:hyperlink>
      <w:r w:rsidRPr="006904F9">
        <w:rPr>
          <w:rStyle w:val="apple-converted-space"/>
          <w:b/>
        </w:rPr>
        <w:t> </w:t>
      </w:r>
      <w:hyperlink r:id="rId7" w:tooltip="2004 год" w:history="1">
        <w:r w:rsidRPr="006904F9">
          <w:rPr>
            <w:rStyle w:val="a4"/>
            <w:b/>
            <w:color w:val="auto"/>
            <w:u w:val="none"/>
          </w:rPr>
          <w:t>2004 года</w:t>
        </w:r>
      </w:hyperlink>
      <w:r w:rsidRPr="006904F9">
        <w:rPr>
          <w:rStyle w:val="apple-converted-space"/>
          <w:b/>
          <w:color w:val="000000"/>
        </w:rPr>
        <w:t> </w:t>
      </w:r>
      <w:r w:rsidRPr="006904F9">
        <w:rPr>
          <w:b/>
          <w:color w:val="000000"/>
        </w:rPr>
        <w:t>во время торжественной линейки</w:t>
      </w:r>
      <w:r w:rsidRPr="006904F9">
        <w:rPr>
          <w:color w:val="000000"/>
        </w:rPr>
        <w:t>, посвящённой началу учебного года</w:t>
      </w:r>
      <w:r>
        <w:rPr>
          <w:color w:val="000000"/>
        </w:rPr>
        <w:t>,</w:t>
      </w:r>
      <w:r w:rsidRPr="000C18FF">
        <w:rPr>
          <w:color w:val="000000"/>
        </w:rPr>
        <w:t xml:space="preserve"> </w:t>
      </w:r>
      <w:r w:rsidRPr="006904F9">
        <w:rPr>
          <w:color w:val="000000"/>
        </w:rPr>
        <w:t>в школе № 1 города</w:t>
      </w:r>
      <w:r w:rsidRPr="006904F9">
        <w:rPr>
          <w:rStyle w:val="apple-converted-space"/>
          <w:color w:val="000000"/>
        </w:rPr>
        <w:t> </w:t>
      </w:r>
      <w:r w:rsidRPr="000C18FF">
        <w:t>Беслана</w:t>
      </w:r>
      <w:r w:rsidRPr="006904F9">
        <w:rPr>
          <w:rStyle w:val="apple-converted-space"/>
          <w:color w:val="000000"/>
        </w:rPr>
        <w:t> </w:t>
      </w:r>
      <w:r w:rsidRPr="006904F9">
        <w:rPr>
          <w:color w:val="000000"/>
        </w:rPr>
        <w:t>(</w:t>
      </w:r>
      <w:r w:rsidRPr="000C18FF">
        <w:t>Северная Осетия</w:t>
      </w:r>
      <w:r w:rsidRPr="006904F9">
        <w:rPr>
          <w:color w:val="000000"/>
        </w:rPr>
        <w:t>),</w:t>
      </w:r>
      <w:r>
        <w:rPr>
          <w:color w:val="000000"/>
        </w:rPr>
        <w:t xml:space="preserve"> был совершен</w:t>
      </w:r>
      <w:r w:rsidRPr="006904F9">
        <w:rPr>
          <w:color w:val="000000"/>
        </w:rPr>
        <w:t xml:space="preserve"> </w:t>
      </w:r>
      <w:r w:rsidR="007C013D" w:rsidRPr="006904F9">
        <w:rPr>
          <w:b/>
          <w:bCs/>
          <w:color w:val="000000"/>
        </w:rPr>
        <w:t>Террористический акт</w:t>
      </w:r>
      <w:r>
        <w:rPr>
          <w:color w:val="000000"/>
        </w:rPr>
        <w:t xml:space="preserve"> с </w:t>
      </w:r>
      <w:r w:rsidR="007C013D" w:rsidRPr="006904F9">
        <w:rPr>
          <w:color w:val="000000"/>
        </w:rPr>
        <w:t>захват</w:t>
      </w:r>
      <w:r>
        <w:rPr>
          <w:color w:val="000000"/>
        </w:rPr>
        <w:t xml:space="preserve">ом </w:t>
      </w:r>
      <w:r w:rsidR="007C013D" w:rsidRPr="006904F9">
        <w:rPr>
          <w:rStyle w:val="apple-converted-space"/>
          <w:color w:val="000000"/>
        </w:rPr>
        <w:t> </w:t>
      </w:r>
      <w:r w:rsidR="007C013D" w:rsidRPr="000C18FF">
        <w:t>заложников</w:t>
      </w:r>
      <w:r w:rsidR="007C013D" w:rsidRPr="006904F9">
        <w:rPr>
          <w:rStyle w:val="apple-converted-space"/>
          <w:color w:val="000000"/>
        </w:rPr>
        <w:t> </w:t>
      </w:r>
    </w:p>
    <w:p w:rsidR="00EE0469" w:rsidRPr="006904F9" w:rsidRDefault="00EE0469" w:rsidP="00EE0469">
      <w:pPr>
        <w:pStyle w:val="a3"/>
        <w:contextualSpacing/>
        <w:rPr>
          <w:rStyle w:val="apple-converted-space"/>
          <w:color w:val="000000"/>
        </w:rPr>
      </w:pPr>
    </w:p>
    <w:p w:rsidR="007C013D" w:rsidRDefault="007C013D" w:rsidP="00E60B80">
      <w:pPr>
        <w:pStyle w:val="a3"/>
        <w:rPr>
          <w:color w:val="000000"/>
        </w:rPr>
      </w:pPr>
      <w:r w:rsidRPr="006904F9">
        <w:rPr>
          <w:color w:val="000000"/>
        </w:rPr>
        <w:t xml:space="preserve">В </w:t>
      </w:r>
      <w:r w:rsidRPr="006904F9">
        <w:rPr>
          <w:b/>
          <w:color w:val="000000"/>
        </w:rPr>
        <w:t>течение двух с половиной дней</w:t>
      </w:r>
      <w:r w:rsidRPr="006904F9">
        <w:rPr>
          <w:color w:val="000000"/>
        </w:rPr>
        <w:t xml:space="preserve"> террористы удерживали в здании более </w:t>
      </w:r>
      <w:r w:rsidRPr="006904F9">
        <w:rPr>
          <w:b/>
          <w:color w:val="000000"/>
        </w:rPr>
        <w:t>1100 заложников</w:t>
      </w:r>
      <w:hyperlink r:id="rId8" w:anchor="cite_note-naemnik-1" w:history="1">
        <w:r w:rsidRPr="006904F9">
          <w:rPr>
            <w:rStyle w:val="a4"/>
            <w:color w:val="0B0080"/>
            <w:u w:val="none"/>
            <w:vertAlign w:val="superscript"/>
          </w:rPr>
          <w:t>[1]</w:t>
        </w:r>
      </w:hyperlink>
      <w:r w:rsidRPr="006904F9">
        <w:rPr>
          <w:color w:val="000000"/>
        </w:rPr>
        <w:t>(преимущественно детей, их родителей и сотрудников школы) в тяжелейших условиях, отказывая людям даже в минимальных естественных потребностях.</w:t>
      </w:r>
    </w:p>
    <w:p w:rsidR="002134FA" w:rsidRDefault="002134FA" w:rsidP="00E60B80">
      <w:pPr>
        <w:pStyle w:val="a3"/>
        <w:rPr>
          <w:color w:val="0070C0"/>
          <w:sz w:val="28"/>
          <w:szCs w:val="28"/>
        </w:rPr>
      </w:pPr>
      <w:r w:rsidRPr="002134FA">
        <w:rPr>
          <w:color w:val="0070C0"/>
          <w:sz w:val="28"/>
          <w:szCs w:val="28"/>
        </w:rPr>
        <w:t>Слайд</w:t>
      </w:r>
      <w:proofErr w:type="gramStart"/>
      <w:r w:rsidRPr="002134FA">
        <w:rPr>
          <w:color w:val="0070C0"/>
          <w:sz w:val="28"/>
          <w:szCs w:val="28"/>
        </w:rPr>
        <w:t>4</w:t>
      </w:r>
      <w:proofErr w:type="gramEnd"/>
      <w:r w:rsidR="005B6D79">
        <w:rPr>
          <w:color w:val="0070C0"/>
          <w:sz w:val="28"/>
          <w:szCs w:val="28"/>
        </w:rPr>
        <w:tab/>
      </w:r>
    </w:p>
    <w:p w:rsidR="009739C8" w:rsidRPr="002134FA" w:rsidRDefault="009739C8" w:rsidP="00E60B80">
      <w:pPr>
        <w:pStyle w:val="a3"/>
        <w:rPr>
          <w:color w:val="000000"/>
          <w:sz w:val="28"/>
          <w:szCs w:val="28"/>
        </w:rPr>
      </w:pPr>
      <w:r w:rsidRPr="009739C8">
        <w:rPr>
          <w:noProof/>
          <w:color w:val="0070C0"/>
          <w:sz w:val="28"/>
          <w:szCs w:val="28"/>
          <w:lang w:eastAsia="ru-RU" w:bidi="ar-SA"/>
        </w:rPr>
        <w:drawing>
          <wp:inline distT="0" distB="0" distL="0" distR="0">
            <wp:extent cx="2855595" cy="1699260"/>
            <wp:effectExtent l="19050" t="0" r="1905" b="0"/>
            <wp:docPr id="2" name="Рисунок 1" descr="http://upload.wikimedia.org/wikipedia/commons/4/40/BeslanLocation2007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4/40/BeslanLocation2007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69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13D" w:rsidRDefault="007C013D" w:rsidP="00E60B80">
      <w:pPr>
        <w:pStyle w:val="a3"/>
      </w:pPr>
      <w:r w:rsidRPr="006904F9">
        <w:rPr>
          <w:b/>
        </w:rPr>
        <w:t>На третий день около 13:05</w:t>
      </w:r>
      <w:r w:rsidRPr="006904F9">
        <w:t xml:space="preserve"> в школе произошли взрывы, и позже возник пожар, в результате чего произошло </w:t>
      </w:r>
      <w:r w:rsidRPr="006904F9">
        <w:rPr>
          <w:u w:val="single"/>
        </w:rPr>
        <w:t>частичное обрушение здания</w:t>
      </w:r>
      <w:r w:rsidRPr="006904F9">
        <w:t xml:space="preserve">. После первых взрывов заложники начали выбегать из школы, и федеральными силами был предпринят штурм. Во время хаотичной перестрелки, в том числе с участием гражданских лиц, пользовавшихся личным оружием, было </w:t>
      </w:r>
      <w:r w:rsidRPr="006904F9">
        <w:rPr>
          <w:b/>
        </w:rPr>
        <w:t>убито 27 террористов</w:t>
      </w:r>
      <w:r w:rsidRPr="006904F9">
        <w:t xml:space="preserve"> (трое, включая одну из смертниц, погибли в период с 1 по 2 сентября</w:t>
      </w:r>
      <w:hyperlink r:id="rId10" w:anchor="cite_note-gaxhron-2" w:history="1">
        <w:r w:rsidRPr="006904F9">
          <w:rPr>
            <w:rStyle w:val="a4"/>
            <w:color w:val="0B0080"/>
            <w:u w:val="none"/>
            <w:vertAlign w:val="superscript"/>
          </w:rPr>
          <w:t>[2]</w:t>
        </w:r>
      </w:hyperlink>
      <w:hyperlink r:id="rId11" w:anchor="cite_note-k8-3" w:history="1">
        <w:r w:rsidRPr="006904F9">
          <w:rPr>
            <w:rStyle w:val="a4"/>
            <w:color w:val="0B0080"/>
            <w:u w:val="none"/>
            <w:vertAlign w:val="superscript"/>
          </w:rPr>
          <w:t>[3]</w:t>
        </w:r>
      </w:hyperlink>
      <w:hyperlink r:id="rId12" w:anchor="cite_note-k7-4" w:history="1">
        <w:r w:rsidRPr="006904F9">
          <w:rPr>
            <w:rStyle w:val="a4"/>
            <w:color w:val="0B0080"/>
            <w:u w:val="none"/>
            <w:vertAlign w:val="superscript"/>
          </w:rPr>
          <w:t>[4]</w:t>
        </w:r>
      </w:hyperlink>
      <w:r w:rsidRPr="006904F9">
        <w:t>). Единственный пойманный живым террорист,</w:t>
      </w:r>
      <w:r w:rsidRPr="006904F9">
        <w:rPr>
          <w:rStyle w:val="apple-converted-space"/>
          <w:color w:val="000000"/>
        </w:rPr>
        <w:t> </w:t>
      </w:r>
      <w:hyperlink r:id="rId13" w:tooltip="Кулаев, Нур-Паши Абургкашевич" w:history="1">
        <w:r w:rsidRPr="006904F9">
          <w:rPr>
            <w:rStyle w:val="a4"/>
            <w:color w:val="0B0080"/>
            <w:u w:val="none"/>
          </w:rPr>
          <w:t>Нур-Паши Кулаев</w:t>
        </w:r>
      </w:hyperlink>
      <w:r w:rsidRPr="006904F9">
        <w:t>, был арестован и впоследствии приговорён судом к пожизненному заключению</w:t>
      </w:r>
      <w:hyperlink r:id="rId14" w:anchor="cite_note-k69-5" w:history="1">
        <w:r w:rsidRPr="006904F9">
          <w:rPr>
            <w:rStyle w:val="a4"/>
            <w:color w:val="0B0080"/>
            <w:u w:val="none"/>
            <w:vertAlign w:val="superscript"/>
          </w:rPr>
          <w:t>[5]</w:t>
        </w:r>
      </w:hyperlink>
      <w:r w:rsidRPr="006904F9">
        <w:t>.</w:t>
      </w:r>
    </w:p>
    <w:p w:rsidR="004C321C" w:rsidRDefault="004C321C" w:rsidP="00E60B80">
      <w:pPr>
        <w:pStyle w:val="a3"/>
        <w:rPr>
          <w:color w:val="0070C0"/>
        </w:rPr>
      </w:pPr>
    </w:p>
    <w:p w:rsidR="002134FA" w:rsidRPr="006904F9" w:rsidRDefault="002134FA" w:rsidP="00E60B80">
      <w:pPr>
        <w:pStyle w:val="a3"/>
      </w:pPr>
      <w:r w:rsidRPr="002134FA">
        <w:rPr>
          <w:color w:val="0070C0"/>
        </w:rPr>
        <w:lastRenderedPageBreak/>
        <w:t>Слайд</w:t>
      </w:r>
      <w:r>
        <w:rPr>
          <w:color w:val="0070C0"/>
        </w:rPr>
        <w:t>5</w:t>
      </w:r>
    </w:p>
    <w:p w:rsidR="007C013D" w:rsidRPr="006904F9" w:rsidRDefault="007C013D" w:rsidP="00E60B80">
      <w:pPr>
        <w:pStyle w:val="a3"/>
      </w:pPr>
      <w:r w:rsidRPr="006904F9">
        <w:t xml:space="preserve">Хотя большинство заложников были освобождены в ходе штурма, </w:t>
      </w:r>
      <w:r w:rsidRPr="006904F9">
        <w:rPr>
          <w:u w:val="single"/>
        </w:rPr>
        <w:t>в результате</w:t>
      </w:r>
      <w:r w:rsidRPr="006904F9">
        <w:t xml:space="preserve"> теракта </w:t>
      </w:r>
      <w:r w:rsidRPr="006904F9">
        <w:rPr>
          <w:b/>
        </w:rPr>
        <w:t>334 человека, из них 186 детей, были убиты</w:t>
      </w:r>
      <w:r w:rsidRPr="006904F9">
        <w:t xml:space="preserve"> и </w:t>
      </w:r>
      <w:r w:rsidRPr="006904F9">
        <w:rPr>
          <w:b/>
        </w:rPr>
        <w:t>свыше 800 ранены</w:t>
      </w:r>
      <w:hyperlink r:id="rId15" w:anchor="cite_note-Giduck.E2.80.942004.E2.80.94.E2.80.94172-6" w:history="1">
        <w:r w:rsidRPr="006904F9">
          <w:rPr>
            <w:rStyle w:val="a4"/>
            <w:color w:val="0B0080"/>
            <w:u w:val="none"/>
            <w:vertAlign w:val="superscript"/>
          </w:rPr>
          <w:t>[6]</w:t>
        </w:r>
      </w:hyperlink>
      <w:hyperlink r:id="rId16" w:anchor="cite_note-traur-7" w:history="1">
        <w:r w:rsidRPr="006904F9">
          <w:rPr>
            <w:rStyle w:val="a4"/>
            <w:color w:val="0B0080"/>
            <w:u w:val="none"/>
            <w:vertAlign w:val="superscript"/>
          </w:rPr>
          <w:t>[7]</w:t>
        </w:r>
      </w:hyperlink>
      <w:hyperlink r:id="rId17" w:anchor="cite_note-gq-8" w:history="1">
        <w:r w:rsidRPr="006904F9">
          <w:rPr>
            <w:rStyle w:val="a4"/>
            <w:color w:val="0B0080"/>
            <w:u w:val="none"/>
            <w:vertAlign w:val="superscript"/>
          </w:rPr>
          <w:t>[8]</w:t>
        </w:r>
      </w:hyperlink>
      <w:hyperlink r:id="rId18" w:anchor="cite_note-women-9" w:history="1">
        <w:r w:rsidRPr="006904F9">
          <w:rPr>
            <w:rStyle w:val="a4"/>
            <w:color w:val="0B0080"/>
            <w:u w:val="none"/>
            <w:vertAlign w:val="superscript"/>
          </w:rPr>
          <w:t>[9]</w:t>
        </w:r>
      </w:hyperlink>
      <w:r w:rsidRPr="006904F9">
        <w:t>. Экономический ущерб от теракта превысил 34 миллиона рублей</w:t>
      </w:r>
      <w:hyperlink r:id="rId19" w:anchor="cite_note-k63-10" w:history="1">
        <w:r w:rsidRPr="006904F9">
          <w:rPr>
            <w:rStyle w:val="a4"/>
            <w:color w:val="0B0080"/>
            <w:u w:val="none"/>
            <w:vertAlign w:val="superscript"/>
          </w:rPr>
          <w:t>[10]</w:t>
        </w:r>
      </w:hyperlink>
      <w:r w:rsidRPr="006904F9">
        <w:t>.</w:t>
      </w:r>
    </w:p>
    <w:p w:rsidR="006904F9" w:rsidRPr="00A310CE" w:rsidRDefault="006B33AD" w:rsidP="00E60B80">
      <w:pPr>
        <w:pStyle w:val="a3"/>
        <w:rPr>
          <w:color w:val="0070C0"/>
        </w:rPr>
      </w:pPr>
      <w:r w:rsidRPr="00A310CE">
        <w:rPr>
          <w:color w:val="0070C0"/>
        </w:rPr>
        <w:t>Слайды 7</w:t>
      </w:r>
    </w:p>
    <w:p w:rsidR="006904F9" w:rsidRPr="006B33AD" w:rsidRDefault="006904F9" w:rsidP="006B33AD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6B33AD">
        <w:rPr>
          <w:b/>
          <w:color w:val="000000" w:themeColor="text1"/>
          <w:sz w:val="28"/>
          <w:szCs w:val="28"/>
        </w:rPr>
        <w:t>В Израиле</w:t>
      </w:r>
    </w:p>
    <w:p w:rsidR="007C013D" w:rsidRDefault="00FB7364" w:rsidP="00E60B80">
      <w:pPr>
        <w:pStyle w:val="a3"/>
      </w:pPr>
      <w:r w:rsidRPr="006904F9">
        <w:t xml:space="preserve">За </w:t>
      </w:r>
      <w:r w:rsidRPr="006B33AD">
        <w:rPr>
          <w:b/>
          <w:i/>
        </w:rPr>
        <w:t>30</w:t>
      </w:r>
      <w:r w:rsidRPr="006904F9">
        <w:t xml:space="preserve"> лет до </w:t>
      </w:r>
      <w:r w:rsidR="006B33AD" w:rsidRPr="006B33AD">
        <w:rPr>
          <w:b/>
          <w:i/>
        </w:rPr>
        <w:t>Беслана</w:t>
      </w:r>
      <w:r w:rsidRPr="006904F9">
        <w:t xml:space="preserve"> , </w:t>
      </w:r>
      <w:r w:rsidRPr="006B33AD">
        <w:rPr>
          <w:b/>
        </w:rPr>
        <w:t>14 мая 1974года</w:t>
      </w:r>
      <w:r w:rsidRPr="006904F9">
        <w:t xml:space="preserve">, в Израильском городке </w:t>
      </w:r>
      <w:r w:rsidRPr="00A310CE">
        <w:rPr>
          <w:b/>
          <w:sz w:val="32"/>
          <w:szCs w:val="32"/>
        </w:rPr>
        <w:t xml:space="preserve">Маалоте </w:t>
      </w:r>
      <w:r w:rsidRPr="006904F9">
        <w:t>разыгралась почти подобная трагедия</w:t>
      </w:r>
    </w:p>
    <w:p w:rsidR="006B33AD" w:rsidRDefault="00864ADE" w:rsidP="00E60B80">
      <w:pPr>
        <w:pStyle w:val="a3"/>
        <w:rPr>
          <w:shd w:val="clear" w:color="auto" w:fill="EEF2F7"/>
        </w:rPr>
      </w:pPr>
      <w:r w:rsidRPr="00864ADE">
        <w:rPr>
          <w:shd w:val="clear" w:color="auto" w:fill="EEF2F7"/>
        </w:rPr>
        <w:t xml:space="preserve">3 (три) палестинских террориста захватили в школе  заложников </w:t>
      </w:r>
      <w:r w:rsidRPr="00864ADE">
        <w:rPr>
          <w:b/>
          <w:bCs/>
          <w:shd w:val="clear" w:color="auto" w:fill="EEF2F7"/>
        </w:rPr>
        <w:t>89 человек</w:t>
      </w:r>
      <w:r w:rsidRPr="00864ADE">
        <w:rPr>
          <w:shd w:val="clear" w:color="auto" w:fill="EEF2F7"/>
        </w:rPr>
        <w:t xml:space="preserve">: </w:t>
      </w:r>
    </w:p>
    <w:p w:rsidR="00FB7364" w:rsidRDefault="009C3B3F" w:rsidP="006B33AD">
      <w:pPr>
        <w:pStyle w:val="a3"/>
        <w:rPr>
          <w:bCs/>
          <w:color w:val="000000"/>
          <w:shd w:val="clear" w:color="auto" w:fill="EEF2F7"/>
        </w:rPr>
      </w:pPr>
      <w:r>
        <w:rPr>
          <w:shd w:val="clear" w:color="auto" w:fill="EEF2F7"/>
        </w:rPr>
        <w:t>-</w:t>
      </w:r>
      <w:r w:rsidR="00864ADE" w:rsidRPr="00864ADE">
        <w:rPr>
          <w:shd w:val="clear" w:color="auto" w:fill="EEF2F7"/>
        </w:rPr>
        <w:t xml:space="preserve"> 85 учеников 15-17 лет.</w:t>
      </w:r>
      <w:r w:rsidR="00864ADE" w:rsidRPr="00864ADE">
        <w:br/>
      </w:r>
      <w:r>
        <w:rPr>
          <w:shd w:val="clear" w:color="auto" w:fill="EEF2F7"/>
        </w:rPr>
        <w:t>-</w:t>
      </w:r>
      <w:r w:rsidR="00864ADE" w:rsidRPr="00864ADE">
        <w:rPr>
          <w:shd w:val="clear" w:color="auto" w:fill="EEF2F7"/>
        </w:rPr>
        <w:t xml:space="preserve"> 2 медсестры</w:t>
      </w:r>
      <w:r w:rsidR="00864ADE" w:rsidRPr="00864ADE">
        <w:br/>
      </w:r>
      <w:r>
        <w:rPr>
          <w:shd w:val="clear" w:color="auto" w:fill="EEF2F7"/>
        </w:rPr>
        <w:t>-</w:t>
      </w:r>
      <w:r w:rsidR="00864ADE" w:rsidRPr="00864ADE">
        <w:rPr>
          <w:shd w:val="clear" w:color="auto" w:fill="EEF2F7"/>
        </w:rPr>
        <w:t xml:space="preserve"> 2 </w:t>
      </w:r>
      <w:r w:rsidR="00864ADE" w:rsidRPr="00864ADE">
        <w:rPr>
          <w:color w:val="000000"/>
        </w:rPr>
        <w:br/>
      </w:r>
      <w:r w:rsidR="00864ADE" w:rsidRPr="00864ADE">
        <w:rPr>
          <w:shd w:val="clear" w:color="auto" w:fill="EEF2F7"/>
        </w:rPr>
        <w:t>преподавателя</w:t>
      </w:r>
      <w:r w:rsidR="0089029B" w:rsidRPr="00864ADE">
        <w:rPr>
          <w:shd w:val="clear" w:color="auto" w:fill="EEF2F7"/>
        </w:rPr>
        <w:t>,</w:t>
      </w:r>
      <w:r w:rsidR="00864ADE" w:rsidRPr="00E60B80">
        <w:br/>
      </w:r>
      <w:r w:rsidR="00FB7364" w:rsidRPr="00E60B80">
        <w:rPr>
          <w:bCs/>
          <w:color w:val="000000"/>
          <w:shd w:val="clear" w:color="auto" w:fill="EEF2F7"/>
        </w:rPr>
        <w:t>договориться не удалось</w:t>
      </w:r>
      <w:r w:rsidR="00FB7364" w:rsidRPr="00E60B80">
        <w:rPr>
          <w:color w:val="000000"/>
        </w:rPr>
        <w:br/>
      </w:r>
      <w:r w:rsidR="00FB7364" w:rsidRPr="00E60B80">
        <w:rPr>
          <w:bCs/>
          <w:color w:val="000000"/>
          <w:shd w:val="clear" w:color="auto" w:fill="EEF2F7"/>
        </w:rPr>
        <w:t>при неудачном штурме</w:t>
      </w:r>
      <w:r w:rsidR="006904F9" w:rsidRPr="00E60B80">
        <w:rPr>
          <w:bCs/>
          <w:color w:val="000000"/>
          <w:shd w:val="clear" w:color="auto" w:fill="EEF2F7"/>
        </w:rPr>
        <w:t xml:space="preserve"> </w:t>
      </w:r>
      <w:r w:rsidR="006904F9" w:rsidRPr="00E60B80">
        <w:rPr>
          <w:color w:val="000000"/>
          <w:shd w:val="clear" w:color="auto" w:fill="EEF2F7"/>
        </w:rPr>
        <w:t>Раненых и убитых более 72 человек (85 %</w:t>
      </w:r>
      <w:proofErr w:type="gramStart"/>
      <w:r w:rsidR="006904F9" w:rsidRPr="00E60B80">
        <w:rPr>
          <w:color w:val="000000"/>
          <w:shd w:val="clear" w:color="auto" w:fill="EEF2F7"/>
        </w:rPr>
        <w:t xml:space="preserve"> )</w:t>
      </w:r>
      <w:proofErr w:type="gramEnd"/>
      <w:r w:rsidR="006904F9" w:rsidRPr="00E60B80">
        <w:rPr>
          <w:color w:val="000000"/>
          <w:shd w:val="clear" w:color="auto" w:fill="EEF2F7"/>
        </w:rPr>
        <w:t xml:space="preserve"> от 89 заложников</w:t>
      </w:r>
      <w:r w:rsidR="006904F9" w:rsidRPr="00E60B80">
        <w:rPr>
          <w:rStyle w:val="apple-converted-space"/>
          <w:color w:val="000000"/>
          <w:shd w:val="clear" w:color="auto" w:fill="EEF2F7"/>
        </w:rPr>
        <w:t> </w:t>
      </w:r>
      <w:r w:rsidR="006904F9" w:rsidRPr="00E60B80">
        <w:rPr>
          <w:color w:val="000000"/>
        </w:rPr>
        <w:br/>
      </w:r>
      <w:r w:rsidR="006904F9" w:rsidRPr="00E60B80">
        <w:rPr>
          <w:bCs/>
          <w:color w:val="000000"/>
          <w:shd w:val="clear" w:color="auto" w:fill="EEF2F7"/>
        </w:rPr>
        <w:t>22 школьника погибло.</w:t>
      </w:r>
      <w:r w:rsidR="006904F9" w:rsidRPr="00E60B80">
        <w:rPr>
          <w:bCs/>
          <w:color w:val="000000"/>
          <w:shd w:val="clear" w:color="auto" w:fill="EEF2F7"/>
        </w:rPr>
        <w:br/>
        <w:t>Более 50 раненых, 10 из которых находились в крайне тяжелом состоянии</w:t>
      </w:r>
    </w:p>
    <w:p w:rsidR="00A310CE" w:rsidRPr="00A310CE" w:rsidRDefault="00A310CE" w:rsidP="006B33AD">
      <w:pPr>
        <w:pStyle w:val="a3"/>
        <w:rPr>
          <w:bCs/>
          <w:color w:val="0070C0"/>
          <w:sz w:val="28"/>
          <w:szCs w:val="28"/>
          <w:shd w:val="clear" w:color="auto" w:fill="EEF2F7"/>
        </w:rPr>
      </w:pPr>
      <w:r w:rsidRPr="00A310CE">
        <w:rPr>
          <w:bCs/>
          <w:color w:val="0070C0"/>
          <w:sz w:val="28"/>
          <w:szCs w:val="28"/>
          <w:shd w:val="clear" w:color="auto" w:fill="EEF2F7"/>
        </w:rPr>
        <w:t>Слайд8,9</w:t>
      </w:r>
    </w:p>
    <w:p w:rsidR="006B33AD" w:rsidRDefault="00A310CE" w:rsidP="00DF024A">
      <w:pPr>
        <w:pStyle w:val="a3"/>
        <w:jc w:val="center"/>
        <w:rPr>
          <w:bCs/>
          <w:color w:val="000000"/>
          <w:shd w:val="clear" w:color="auto" w:fill="EEF2F7"/>
        </w:rPr>
      </w:pPr>
      <w:r w:rsidRPr="00A310CE">
        <w:rPr>
          <w:b/>
          <w:sz w:val="32"/>
          <w:szCs w:val="32"/>
        </w:rPr>
        <w:t>Маалот</w:t>
      </w:r>
    </w:p>
    <w:p w:rsidR="006B33AD" w:rsidRPr="00A310CE" w:rsidRDefault="006B33AD" w:rsidP="006B33AD">
      <w:pPr>
        <w:pStyle w:val="a3"/>
        <w:rPr>
          <w:bCs/>
          <w:color w:val="0070C0"/>
          <w:sz w:val="28"/>
          <w:szCs w:val="28"/>
          <w:shd w:val="clear" w:color="auto" w:fill="EEF2F7"/>
        </w:rPr>
      </w:pPr>
      <w:r w:rsidRPr="00A310CE">
        <w:rPr>
          <w:bCs/>
          <w:color w:val="0070C0"/>
          <w:sz w:val="28"/>
          <w:szCs w:val="28"/>
          <w:shd w:val="clear" w:color="auto" w:fill="EEF2F7"/>
        </w:rPr>
        <w:t xml:space="preserve">Слайд </w:t>
      </w:r>
      <w:r w:rsidR="00A310CE" w:rsidRPr="00A310CE">
        <w:rPr>
          <w:bCs/>
          <w:color w:val="0070C0"/>
          <w:sz w:val="28"/>
          <w:szCs w:val="28"/>
          <w:shd w:val="clear" w:color="auto" w:fill="EEF2F7"/>
        </w:rPr>
        <w:t>10</w:t>
      </w:r>
    </w:p>
    <w:p w:rsidR="006B33AD" w:rsidRPr="0089029B" w:rsidRDefault="006B33AD" w:rsidP="0089029B">
      <w:pPr>
        <w:pStyle w:val="a7"/>
        <w:numPr>
          <w:ilvl w:val="0"/>
          <w:numId w:val="2"/>
        </w:numPr>
        <w:jc w:val="center"/>
        <w:rPr>
          <w:sz w:val="32"/>
        </w:rPr>
      </w:pPr>
      <w:r w:rsidRPr="0089029B">
        <w:rPr>
          <w:bCs/>
          <w:sz w:val="32"/>
        </w:rPr>
        <w:t>Общая организация работы</w:t>
      </w:r>
      <w:r w:rsidR="0089029B" w:rsidRPr="0089029B">
        <w:rPr>
          <w:bCs/>
          <w:sz w:val="32"/>
        </w:rPr>
        <w:t xml:space="preserve">. </w:t>
      </w:r>
      <w:r w:rsidRPr="0089029B">
        <w:rPr>
          <w:bCs/>
          <w:sz w:val="32"/>
        </w:rPr>
        <w:t>Организация деятельности по безопасности, что нам дает законодательство?</w:t>
      </w:r>
    </w:p>
    <w:p w:rsidR="0062717C" w:rsidRDefault="0062717C" w:rsidP="00E60B80"/>
    <w:p w:rsidR="0062717C" w:rsidRDefault="0062717C" w:rsidP="00E60B80"/>
    <w:p w:rsidR="006904F9" w:rsidRPr="00E70566" w:rsidRDefault="0062717C" w:rsidP="00E60B80">
      <w:pPr>
        <w:rPr>
          <w:b/>
          <w:color w:val="0070C0"/>
          <w:sz w:val="28"/>
          <w:szCs w:val="28"/>
        </w:rPr>
      </w:pPr>
      <w:r w:rsidRPr="00E70566">
        <w:rPr>
          <w:b/>
          <w:color w:val="0070C0"/>
          <w:sz w:val="28"/>
          <w:szCs w:val="28"/>
        </w:rPr>
        <w:t>Слайд1</w:t>
      </w:r>
      <w:r w:rsidR="00A310CE" w:rsidRPr="00E70566">
        <w:rPr>
          <w:b/>
          <w:color w:val="0070C0"/>
          <w:sz w:val="28"/>
          <w:szCs w:val="28"/>
        </w:rPr>
        <w:t>1</w:t>
      </w:r>
    </w:p>
    <w:p w:rsidR="009C3B3F" w:rsidRDefault="007C013D" w:rsidP="00E70566">
      <w:pPr>
        <w:pStyle w:val="a7"/>
        <w:jc w:val="center"/>
      </w:pPr>
      <w:r w:rsidRPr="006904F9">
        <w:t>Организация деятельности по безопасности</w:t>
      </w:r>
      <w:r w:rsidR="0089029B" w:rsidRPr="006904F9">
        <w:t>.</w:t>
      </w:r>
    </w:p>
    <w:p w:rsidR="007C013D" w:rsidRPr="00E60B80" w:rsidRDefault="0089029B" w:rsidP="009C3B3F">
      <w:pPr>
        <w:pStyle w:val="a7"/>
        <w:rPr>
          <w:b w:val="0"/>
          <w:sz w:val="24"/>
          <w:szCs w:val="24"/>
        </w:rPr>
      </w:pPr>
      <w:r w:rsidRPr="006904F9">
        <w:t>В</w:t>
      </w:r>
      <w:r w:rsidR="007C013D" w:rsidRPr="00E60B80">
        <w:rPr>
          <w:b w:val="0"/>
          <w:sz w:val="24"/>
          <w:szCs w:val="24"/>
        </w:rPr>
        <w:t xml:space="preserve"> последнее время озабоченность по поводу безопасности школы серьезно возросла. Эта озабоченность связана не только с физическими факторами, но и психологические факторы также могут ассоциироваться с опасностью. В школе и прилегающих к ней территориях есть множество уязвимых мест, где вполне возможно скрытое запугивание или устрашение детей. Опыт городов, где в школах была введена должность </w:t>
      </w:r>
      <w:r w:rsidR="007C013D" w:rsidRPr="006B33AD">
        <w:rPr>
          <w:i/>
          <w:sz w:val="24"/>
          <w:szCs w:val="24"/>
        </w:rPr>
        <w:t xml:space="preserve">"заместителя директора по внутренней безопасности" </w:t>
      </w:r>
      <w:r w:rsidR="007C013D" w:rsidRPr="00E60B80">
        <w:rPr>
          <w:b w:val="0"/>
          <w:sz w:val="24"/>
          <w:szCs w:val="24"/>
        </w:rPr>
        <w:t>можно оценить только положительно. И это сразу дало положительный эффект - количество правонарушений резко сократилось</w:t>
      </w:r>
    </w:p>
    <w:p w:rsidR="001F1B73" w:rsidRDefault="001F1B73" w:rsidP="00E60B80"/>
    <w:p w:rsidR="00DF024A" w:rsidRDefault="00DF024A" w:rsidP="00E60B80">
      <w:pPr>
        <w:pStyle w:val="a7"/>
        <w:rPr>
          <w:color w:val="0070C0"/>
        </w:rPr>
      </w:pPr>
    </w:p>
    <w:p w:rsidR="00DF024A" w:rsidRDefault="00DF024A" w:rsidP="00E60B80">
      <w:pPr>
        <w:pStyle w:val="a7"/>
        <w:rPr>
          <w:color w:val="0070C0"/>
        </w:rPr>
      </w:pPr>
    </w:p>
    <w:p w:rsidR="00DF024A" w:rsidRDefault="00DF024A" w:rsidP="00E60B80">
      <w:pPr>
        <w:pStyle w:val="a7"/>
        <w:rPr>
          <w:color w:val="0070C0"/>
        </w:rPr>
      </w:pPr>
    </w:p>
    <w:p w:rsidR="00DF024A" w:rsidRDefault="00DF024A" w:rsidP="00E60B80">
      <w:pPr>
        <w:pStyle w:val="a7"/>
        <w:rPr>
          <w:color w:val="0070C0"/>
        </w:rPr>
      </w:pPr>
    </w:p>
    <w:p w:rsidR="00DF024A" w:rsidRDefault="00DF024A" w:rsidP="00E60B80">
      <w:pPr>
        <w:pStyle w:val="a7"/>
        <w:rPr>
          <w:color w:val="0070C0"/>
        </w:rPr>
      </w:pPr>
    </w:p>
    <w:p w:rsidR="00DF024A" w:rsidRDefault="00DF024A" w:rsidP="00E60B80">
      <w:pPr>
        <w:pStyle w:val="a7"/>
        <w:rPr>
          <w:color w:val="0070C0"/>
        </w:rPr>
      </w:pPr>
    </w:p>
    <w:p w:rsidR="00DF024A" w:rsidRDefault="00DF024A" w:rsidP="00E60B80">
      <w:pPr>
        <w:pStyle w:val="a7"/>
        <w:rPr>
          <w:color w:val="0070C0"/>
        </w:rPr>
      </w:pPr>
    </w:p>
    <w:p w:rsidR="00DF024A" w:rsidRDefault="00DF024A" w:rsidP="00E60B80">
      <w:pPr>
        <w:pStyle w:val="a7"/>
        <w:rPr>
          <w:color w:val="0070C0"/>
        </w:rPr>
      </w:pPr>
    </w:p>
    <w:p w:rsidR="00DF024A" w:rsidRDefault="00DF024A" w:rsidP="00E60B80">
      <w:pPr>
        <w:pStyle w:val="a7"/>
        <w:rPr>
          <w:color w:val="0070C0"/>
        </w:rPr>
      </w:pPr>
    </w:p>
    <w:p w:rsidR="00DF024A" w:rsidRDefault="00DF024A" w:rsidP="00E60B80">
      <w:pPr>
        <w:pStyle w:val="a7"/>
        <w:rPr>
          <w:color w:val="0070C0"/>
        </w:rPr>
      </w:pPr>
    </w:p>
    <w:p w:rsidR="006B33AD" w:rsidRPr="00E70566" w:rsidRDefault="00E70566" w:rsidP="00E60B80">
      <w:pPr>
        <w:pStyle w:val="a7"/>
        <w:rPr>
          <w:color w:val="0070C0"/>
        </w:rPr>
      </w:pPr>
      <w:r w:rsidRPr="00E70566">
        <w:rPr>
          <w:color w:val="0070C0"/>
        </w:rPr>
        <w:t>Слайд 12</w:t>
      </w:r>
    </w:p>
    <w:p w:rsidR="00E60B80" w:rsidRDefault="00E60B80" w:rsidP="00E70566">
      <w:pPr>
        <w:pStyle w:val="a7"/>
        <w:jc w:val="center"/>
      </w:pPr>
      <w:r w:rsidRPr="006D7251">
        <w:t>Закон</w:t>
      </w:r>
      <w:r>
        <w:t xml:space="preserve"> </w:t>
      </w:r>
      <w:r w:rsidRPr="006D7251">
        <w:t>Российской Федерации "О безопасности</w:t>
      </w:r>
      <w:r>
        <w:t>»</w:t>
      </w:r>
    </w:p>
    <w:p w:rsidR="00A310CE" w:rsidRDefault="00E60B80" w:rsidP="00E60B80">
      <w:pPr>
        <w:rPr>
          <w:b/>
          <w:i/>
        </w:rPr>
      </w:pPr>
      <w:r w:rsidRPr="00E60B80">
        <w:rPr>
          <w:b/>
          <w:i/>
        </w:rPr>
        <w:t xml:space="preserve">В соответствии </w:t>
      </w:r>
      <w:proofErr w:type="gramStart"/>
      <w:r w:rsidRPr="00E60B80">
        <w:rPr>
          <w:b/>
          <w:i/>
        </w:rPr>
        <w:t>со</w:t>
      </w:r>
      <w:proofErr w:type="gramEnd"/>
      <w:r w:rsidRPr="00E60B80">
        <w:rPr>
          <w:b/>
          <w:i/>
        </w:rPr>
        <w:t xml:space="preserve"> </w:t>
      </w:r>
    </w:p>
    <w:p w:rsidR="00E60B80" w:rsidRDefault="009C3B3F" w:rsidP="00E60B80">
      <w:r>
        <w:rPr>
          <w:b/>
          <w:i/>
          <w:sz w:val="28"/>
          <w:szCs w:val="28"/>
          <w:u w:val="single"/>
        </w:rPr>
        <w:t>С</w:t>
      </w:r>
      <w:r w:rsidR="00E60B80" w:rsidRPr="00A310CE">
        <w:rPr>
          <w:b/>
          <w:i/>
          <w:sz w:val="28"/>
          <w:szCs w:val="28"/>
          <w:u w:val="single"/>
        </w:rPr>
        <w:t>татьей 1</w:t>
      </w:r>
      <w:r w:rsidR="00E60B80" w:rsidRPr="00E60B80">
        <w:rPr>
          <w:b/>
          <w:i/>
        </w:rPr>
        <w:t xml:space="preserve"> Закона Российской Федерации "О безопасности" </w:t>
      </w:r>
      <w:r w:rsidR="00E60B80" w:rsidRPr="00E60B80">
        <w:t xml:space="preserve">от 8 октября 1992 года 'Безопасность - состояние защищенности жизненно важных интересов личности, общества и государства от внутренних и внешних угроз. К </w:t>
      </w:r>
      <w:r w:rsidR="00E60B80" w:rsidRPr="00E60B80">
        <w:rPr>
          <w:u w:val="single"/>
        </w:rPr>
        <w:t>основным объектам безопасности относятся</w:t>
      </w:r>
      <w:r w:rsidR="00E60B80" w:rsidRPr="00E60B80">
        <w:t xml:space="preserve">: </w:t>
      </w:r>
      <w:r w:rsidR="00E60B80" w:rsidRPr="00E60B80">
        <w:rPr>
          <w:b/>
        </w:rPr>
        <w:t xml:space="preserve">личность </w:t>
      </w:r>
      <w:r w:rsidR="00E60B80" w:rsidRPr="00E60B80">
        <w:t xml:space="preserve">- ее права и свободы; </w:t>
      </w:r>
      <w:r w:rsidR="00E60B80" w:rsidRPr="00E60B80">
        <w:rPr>
          <w:b/>
        </w:rPr>
        <w:t>общество</w:t>
      </w:r>
      <w:r w:rsidR="00E60B80" w:rsidRPr="00E60B80">
        <w:t xml:space="preserve"> - его материальные и духовные ценности; </w:t>
      </w:r>
      <w:r w:rsidR="00E60B80" w:rsidRPr="00E60B80">
        <w:rPr>
          <w:b/>
        </w:rPr>
        <w:t>государство</w:t>
      </w:r>
      <w:r w:rsidR="00E60B80" w:rsidRPr="00E60B80">
        <w:t xml:space="preserve"> - его конституционный строй, суверенитет и территориальная целостность'.</w:t>
      </w:r>
    </w:p>
    <w:p w:rsidR="00E70566" w:rsidRDefault="00E70566" w:rsidP="00E60B80"/>
    <w:p w:rsidR="00A310CE" w:rsidRDefault="00A310CE" w:rsidP="00AD7525">
      <w:proofErr w:type="gramStart"/>
      <w:r w:rsidRPr="009C3B3F">
        <w:rPr>
          <w:b/>
          <w:i/>
          <w:sz w:val="28"/>
          <w:szCs w:val="28"/>
          <w:u w:val="single"/>
        </w:rPr>
        <w:t>Статья 2</w:t>
      </w:r>
      <w:r w:rsidRPr="006D7251">
        <w:t xml:space="preserve"> того же закона определяет субъектов обеспечения безопасности: '" граждане, общественные и иные организации и объединения являются субъектами безопасности, обладают правами и обязанностями по участию в обеспечении безопасности в соответствии с законодательством Российской Федерации, законодательством республик в составе Российской Федерации, нормативными актами органов государственной власти и управления краев, областей, автономных округов, принятыми в пределах их компетенции в данной сфере".</w:t>
      </w:r>
      <w:proofErr w:type="gramEnd"/>
    </w:p>
    <w:p w:rsidR="00A310CE" w:rsidRDefault="00A310CE" w:rsidP="00AD7525">
      <w:r w:rsidRPr="006D7251">
        <w:t xml:space="preserve"> Такими </w:t>
      </w:r>
      <w:r w:rsidRPr="006D7251">
        <w:rPr>
          <w:u w:val="single"/>
        </w:rPr>
        <w:t>нормативными актами, регулирующими введение в штатное расписание школ, участников эксперимента, должности заместителя директора школы по безопасност</w:t>
      </w:r>
      <w:r w:rsidRPr="006D7251">
        <w:t>и, могут являться:</w:t>
      </w:r>
      <w:r>
        <w:t xml:space="preserve">  -  </w:t>
      </w:r>
      <w:r w:rsidRPr="006D7251">
        <w:t xml:space="preserve"> распоряжение главы Территориального Управления административного района,</w:t>
      </w:r>
      <w:r>
        <w:t xml:space="preserve"> -</w:t>
      </w:r>
      <w:r w:rsidRPr="006D7251">
        <w:t xml:space="preserve"> приказ начальника Отдела образования и </w:t>
      </w:r>
      <w:r w:rsidRPr="006D7251">
        <w:rPr>
          <w:b/>
          <w:i/>
        </w:rPr>
        <w:t>приказ директора</w:t>
      </w:r>
      <w:r w:rsidRPr="006D7251">
        <w:t xml:space="preserve"> школы.</w:t>
      </w:r>
      <w:r w:rsidRPr="006D7251">
        <w:br/>
      </w:r>
      <w:r w:rsidRPr="006D7251">
        <w:br/>
        <w:t xml:space="preserve">Необходимость рассматривать подход к решению проблемы безопасности школы как системы адекватного реагирования на комплекс угроз, четко определена </w:t>
      </w:r>
    </w:p>
    <w:p w:rsidR="00E70566" w:rsidRDefault="00E70566" w:rsidP="00865DB4">
      <w:pPr>
        <w:rPr>
          <w:rFonts w:ascii="Arial" w:hAnsi="Arial" w:cs="Arial"/>
          <w:i/>
          <w:color w:val="000000"/>
          <w:sz w:val="28"/>
          <w:szCs w:val="28"/>
        </w:rPr>
      </w:pPr>
    </w:p>
    <w:p w:rsidR="00F87F31" w:rsidRPr="00AD7525" w:rsidRDefault="00A310CE" w:rsidP="00865DB4">
      <w:r w:rsidRPr="0089029B">
        <w:rPr>
          <w:rFonts w:ascii="Arial" w:hAnsi="Arial" w:cs="Arial"/>
          <w:color w:val="000000"/>
        </w:rPr>
        <w:t xml:space="preserve">в </w:t>
      </w:r>
      <w:r w:rsidRPr="009C3B3F">
        <w:rPr>
          <w:b/>
          <w:i/>
          <w:color w:val="000000"/>
          <w:sz w:val="28"/>
          <w:szCs w:val="28"/>
          <w:u w:val="single"/>
        </w:rPr>
        <w:t>статье 3</w:t>
      </w:r>
      <w:r w:rsidRPr="00A310CE">
        <w:rPr>
          <w:rFonts w:ascii="Arial" w:hAnsi="Arial" w:cs="Arial"/>
          <w:i/>
          <w:color w:val="000000"/>
        </w:rPr>
        <w:t xml:space="preserve"> </w:t>
      </w:r>
      <w:r w:rsidRPr="00AD7525">
        <w:t>Закона: "Угроза безопасности - совокупность условий и факторов, создающих опасность жизненно важным интересам личности, общества и государства. Реальная и потенциальная угроза объектам безопасности, исходящая от внутренних и внешних источников опасности, определяет содержание деятельности по обеспечению внутренней и внешней безопасности".</w:t>
      </w:r>
    </w:p>
    <w:p w:rsidR="007F3ED8" w:rsidRDefault="00A310CE" w:rsidP="007F3ED8">
      <w:pPr>
        <w:rPr>
          <w:rFonts w:ascii="Arial" w:hAnsi="Arial" w:cs="Arial"/>
          <w:b/>
          <w:i/>
          <w:color w:val="0070C0"/>
          <w:sz w:val="28"/>
          <w:szCs w:val="28"/>
        </w:rPr>
      </w:pPr>
      <w:r w:rsidRPr="006D7251">
        <w:rPr>
          <w:rFonts w:ascii="Arial" w:hAnsi="Arial" w:cs="Arial"/>
          <w:color w:val="000000"/>
        </w:rPr>
        <w:br/>
      </w:r>
      <w:proofErr w:type="gramStart"/>
      <w:r w:rsidRPr="006D7251">
        <w:t xml:space="preserve">Ответы на вопросы </w:t>
      </w:r>
      <w:r w:rsidRPr="0030257E">
        <w:rPr>
          <w:b/>
          <w:i/>
        </w:rPr>
        <w:t>о том, как должна обеспечиваться комплексная безопасность школ</w:t>
      </w:r>
      <w:r w:rsidRPr="006D7251">
        <w:t xml:space="preserve">, находятся, прежде всего, в </w:t>
      </w:r>
      <w:r w:rsidRPr="009C3B3F">
        <w:rPr>
          <w:b/>
          <w:i/>
          <w:sz w:val="28"/>
          <w:szCs w:val="28"/>
          <w:u w:val="single"/>
        </w:rPr>
        <w:t>статьях 4 и 9</w:t>
      </w:r>
      <w:r w:rsidRPr="006D7251">
        <w:t xml:space="preserve">, где говорится, что: </w:t>
      </w:r>
      <w:r w:rsidRPr="0030257E">
        <w:rPr>
          <w:color w:val="FF0000"/>
          <w:u w:val="single"/>
        </w:rPr>
        <w:t>во-первых</w:t>
      </w:r>
      <w:r w:rsidRPr="006D7251">
        <w:t xml:space="preserve"> "...безопасность достигается </w:t>
      </w:r>
      <w:r w:rsidRPr="009C3B3F">
        <w:rPr>
          <w:u w:val="single"/>
        </w:rPr>
        <w:t>проведением единой государственной политики</w:t>
      </w:r>
      <w:r w:rsidRPr="006D7251">
        <w:t xml:space="preserve"> в области обеспечения безопасности, </w:t>
      </w:r>
      <w:r w:rsidRPr="009C3B3F">
        <w:rPr>
          <w:u w:val="single"/>
        </w:rPr>
        <w:t>системой мер</w:t>
      </w:r>
      <w:r w:rsidRPr="006D7251">
        <w:t xml:space="preserve"> адекватных угрозам жизненно важным интересам личности, общества и государства..."; </w:t>
      </w:r>
      <w:r w:rsidRPr="0030257E">
        <w:rPr>
          <w:color w:val="FF0000"/>
          <w:u w:val="single"/>
        </w:rPr>
        <w:t>во-вторых,</w:t>
      </w:r>
      <w:r w:rsidRPr="006D7251">
        <w:t xml:space="preserve"> </w:t>
      </w:r>
      <w:r w:rsidRPr="0030257E">
        <w:rPr>
          <w:u w:val="single"/>
        </w:rPr>
        <w:t>основными функциями системы</w:t>
      </w:r>
      <w:r w:rsidRPr="006D7251">
        <w:t xml:space="preserve"> безопасности, создаваемой в школе, </w:t>
      </w:r>
      <w:r w:rsidRPr="009C3B3F">
        <w:rPr>
          <w:b/>
          <w:u w:val="single"/>
        </w:rPr>
        <w:t>а именно:</w:t>
      </w:r>
      <w:r w:rsidRPr="006D7251">
        <w:br/>
      </w:r>
      <w:proofErr w:type="gramEnd"/>
    </w:p>
    <w:p w:rsidR="007F3ED8" w:rsidRPr="00F87F31" w:rsidRDefault="007F3ED8" w:rsidP="007F3ED8">
      <w:pPr>
        <w:rPr>
          <w:rFonts w:ascii="Arial" w:hAnsi="Arial" w:cs="Arial"/>
          <w:b/>
          <w:i/>
          <w:color w:val="0070C0"/>
          <w:sz w:val="28"/>
          <w:szCs w:val="28"/>
        </w:rPr>
      </w:pPr>
      <w:r w:rsidRPr="00F87F31">
        <w:rPr>
          <w:rFonts w:ascii="Arial" w:hAnsi="Arial" w:cs="Arial"/>
          <w:b/>
          <w:i/>
          <w:color w:val="0070C0"/>
          <w:sz w:val="28"/>
          <w:szCs w:val="28"/>
        </w:rPr>
        <w:t>Слайд1</w:t>
      </w:r>
      <w:r>
        <w:rPr>
          <w:rFonts w:ascii="Arial" w:hAnsi="Arial" w:cs="Arial"/>
          <w:b/>
          <w:i/>
          <w:color w:val="0070C0"/>
          <w:sz w:val="28"/>
          <w:szCs w:val="28"/>
        </w:rPr>
        <w:t>3</w:t>
      </w:r>
    </w:p>
    <w:p w:rsidR="009C3B3F" w:rsidRDefault="00865DB4" w:rsidP="00AD7525">
      <w:pPr>
        <w:rPr>
          <w:b/>
        </w:rPr>
      </w:pPr>
      <w:r w:rsidRPr="009C3B3F">
        <w:t>1.Выявление и прогнозирование внутренних и внешних угроз жизненно важным интересам объектов безопасности</w:t>
      </w:r>
      <w:r w:rsidRPr="009C3B3F">
        <w:rPr>
          <w:b/>
        </w:rPr>
        <w:t>.</w:t>
      </w:r>
    </w:p>
    <w:p w:rsidR="009C3B3F" w:rsidRDefault="00865DB4" w:rsidP="00AD7525">
      <w:r w:rsidRPr="006D7251">
        <w:rPr>
          <w:b/>
          <w:i/>
        </w:rPr>
        <w:br/>
      </w:r>
      <w:r>
        <w:t>2.</w:t>
      </w:r>
      <w:r w:rsidRPr="006D7251">
        <w:t>Осуществление комплекса мер по предупреждению и нейтрализации выявленных угроз.</w:t>
      </w:r>
    </w:p>
    <w:p w:rsidR="009C3B3F" w:rsidRDefault="00865DB4" w:rsidP="00AD7525">
      <w:r w:rsidRPr="006D7251">
        <w:br/>
      </w:r>
      <w:r>
        <w:t>3.</w:t>
      </w:r>
      <w:r w:rsidRPr="006D7251">
        <w:t>Создание и поддержание в готовности сил и средств обеспечения безопасности.</w:t>
      </w:r>
    </w:p>
    <w:p w:rsidR="009C3B3F" w:rsidRDefault="00865DB4" w:rsidP="00AD7525">
      <w:r w:rsidRPr="006D7251">
        <w:br/>
      </w:r>
      <w:r>
        <w:t>4.</w:t>
      </w:r>
      <w:r w:rsidRPr="006D7251">
        <w:t>Управление силами и средствами обеспечения безопасности в повседневных условиях и при чрезвычайных ситуациях.</w:t>
      </w:r>
    </w:p>
    <w:p w:rsidR="00F87F31" w:rsidRDefault="00865DB4" w:rsidP="00AD7525">
      <w:r w:rsidRPr="006D7251">
        <w:br/>
      </w:r>
      <w:r>
        <w:t>5.</w:t>
      </w:r>
      <w:r w:rsidRPr="006D7251">
        <w:t>Осуществление системы мер по восстановлению нормального функционирования объектов безопасности, пострадавших в результате возникновения чрезвычайной ситуации..."</w:t>
      </w:r>
      <w:r w:rsidRPr="006D7251">
        <w:br/>
      </w:r>
    </w:p>
    <w:p w:rsidR="00F87F31" w:rsidRDefault="00F87F31" w:rsidP="00AD7525"/>
    <w:p w:rsidR="00DF024A" w:rsidRDefault="00DF024A" w:rsidP="00865DB4">
      <w:pPr>
        <w:rPr>
          <w:rFonts w:ascii="Arial" w:hAnsi="Arial" w:cs="Arial"/>
          <w:b/>
          <w:i/>
          <w:color w:val="0070C0"/>
          <w:sz w:val="28"/>
          <w:szCs w:val="28"/>
        </w:rPr>
      </w:pPr>
    </w:p>
    <w:p w:rsidR="00C802E0" w:rsidRDefault="00F87F31" w:rsidP="00F87F31">
      <w:r>
        <w:t xml:space="preserve">      </w:t>
      </w:r>
      <w:proofErr w:type="gramStart"/>
      <w:r w:rsidR="00865DB4" w:rsidRPr="00C802E0">
        <w:rPr>
          <w:u w:val="single"/>
        </w:rPr>
        <w:t>Исходя из методологии подхода законодателя к вопросу решения проблем безопасности</w:t>
      </w:r>
      <w:r w:rsidR="00865DB4" w:rsidRPr="006D7251">
        <w:t xml:space="preserve"> личности, общества и государства, становится очевидным, что для достижения этих определенных законом целей функционирования комплексной системы безопасности в школе, </w:t>
      </w:r>
      <w:r w:rsidR="00865DB4" w:rsidRPr="006D7251">
        <w:rPr>
          <w:b/>
          <w:i/>
        </w:rPr>
        <w:t>заместитель директора школы по безопасности должен</w:t>
      </w:r>
      <w:r w:rsidR="00865DB4" w:rsidRPr="006D7251">
        <w:t xml:space="preserve"> (с учетом фактического технического состояния школы, условий организации учебного и воспитательного процесса и других особенностей),</w:t>
      </w:r>
      <w:proofErr w:type="gramEnd"/>
    </w:p>
    <w:p w:rsidR="000E1C35" w:rsidRDefault="00865DB4" w:rsidP="00F87F31">
      <w:pPr>
        <w:rPr>
          <w:rFonts w:ascii="Arial" w:hAnsi="Arial" w:cs="Arial"/>
          <w:color w:val="000000"/>
        </w:rPr>
      </w:pPr>
      <w:r w:rsidRPr="006D7251">
        <w:t xml:space="preserve"> </w:t>
      </w:r>
      <w:r w:rsidRPr="006D7251">
        <w:rPr>
          <w:u w:val="single"/>
        </w:rPr>
        <w:t xml:space="preserve">решить </w:t>
      </w:r>
      <w:r w:rsidRPr="005302EB">
        <w:rPr>
          <w:color w:val="FF0000"/>
          <w:u w:val="single"/>
        </w:rPr>
        <w:t xml:space="preserve">пять </w:t>
      </w:r>
      <w:r w:rsidRPr="005302EB">
        <w:rPr>
          <w:color w:val="FF0000"/>
        </w:rPr>
        <w:t>главных задач</w:t>
      </w:r>
      <w:r w:rsidRPr="006D7251">
        <w:t>:</w:t>
      </w:r>
      <w:r w:rsidRPr="006D7251">
        <w:br/>
      </w:r>
    </w:p>
    <w:p w:rsidR="00A310CE" w:rsidRDefault="00865DB4" w:rsidP="00A310CE">
      <w:r w:rsidRPr="006D7251">
        <w:br/>
      </w:r>
      <w:r w:rsidRPr="0030257E">
        <w:rPr>
          <w:b/>
        </w:rPr>
        <w:t>1.</w:t>
      </w:r>
      <w:r w:rsidRPr="006D7251">
        <w:t xml:space="preserve"> </w:t>
      </w:r>
      <w:r w:rsidRPr="0030257E">
        <w:rPr>
          <w:b/>
        </w:rPr>
        <w:t>Своевременно обнаружить угрозы и предупредить</w:t>
      </w:r>
      <w:r w:rsidRPr="006D7251">
        <w:t xml:space="preserve"> о них директора школы и других заинтересованных лиц и организации.</w:t>
      </w:r>
      <w:r w:rsidRPr="006D7251">
        <w:br/>
      </w:r>
      <w:r w:rsidRPr="006D7251">
        <w:br/>
        <w:t>Это означает:</w:t>
      </w:r>
      <w:r w:rsidRPr="006D7251">
        <w:br/>
        <w:t xml:space="preserve">1.1. </w:t>
      </w:r>
      <w:r w:rsidRPr="0030257E">
        <w:t>Своевременно обнаружить потенциальные и реальные угрозы</w:t>
      </w:r>
      <w:r w:rsidRPr="006D7251">
        <w:t xml:space="preserve"> комплексной безопасности школе: криминальные, природные, и техногенные угрозы безопасности:</w:t>
      </w:r>
      <w:r w:rsidRPr="006D7251">
        <w:br/>
      </w:r>
      <w:r w:rsidRPr="006D7251">
        <w:br/>
        <w:t xml:space="preserve">а) </w:t>
      </w:r>
      <w:r w:rsidRPr="00753C6F">
        <w:rPr>
          <w:u w:val="single"/>
        </w:rPr>
        <w:t>Педагогическому коллективу, обучаемым, родителям учеников, посетителям</w:t>
      </w:r>
      <w:r w:rsidRPr="006D7251">
        <w:t xml:space="preserve"> школы и гражданам, проживающим в микрорайоне школы.</w:t>
      </w:r>
      <w:r w:rsidRPr="006D7251">
        <w:br/>
      </w:r>
      <w:r w:rsidRPr="006D7251">
        <w:br/>
        <w:t xml:space="preserve">б) </w:t>
      </w:r>
      <w:r w:rsidRPr="00753C6F">
        <w:rPr>
          <w:u w:val="single"/>
        </w:rPr>
        <w:t xml:space="preserve">Финансам </w:t>
      </w:r>
      <w:r w:rsidRPr="006D7251">
        <w:t>собственным, заемным и находящимся на хранении в школе, документальной и компьютерной информации, информации передаваемой по всем средствам связи;</w:t>
      </w:r>
      <w:r w:rsidRPr="006D7251">
        <w:br/>
      </w:r>
      <w:r w:rsidRPr="006D7251">
        <w:br/>
        <w:t xml:space="preserve">в) </w:t>
      </w:r>
      <w:r w:rsidRPr="00753C6F">
        <w:rPr>
          <w:u w:val="single"/>
        </w:rPr>
        <w:t>Недвижимому и движимому имуществу школы и личному имуществу ее сотрудников и посетителям при их нахождении в школе</w:t>
      </w:r>
      <w:r w:rsidRPr="006D7251">
        <w:t>;</w:t>
      </w:r>
      <w:r w:rsidRPr="006D7251">
        <w:br/>
      </w:r>
      <w:r w:rsidRPr="006D7251">
        <w:br/>
        <w:t xml:space="preserve">г) </w:t>
      </w:r>
      <w:r w:rsidRPr="00753C6F">
        <w:rPr>
          <w:u w:val="single"/>
        </w:rPr>
        <w:t>Техническим системам и средствам обеспечения безопасности</w:t>
      </w:r>
      <w:r w:rsidRPr="006D7251">
        <w:t xml:space="preserve"> школы;</w:t>
      </w:r>
      <w:r w:rsidRPr="006D7251">
        <w:br/>
      </w:r>
      <w:r w:rsidRPr="006D7251">
        <w:br/>
        <w:t xml:space="preserve">1.2. </w:t>
      </w:r>
      <w:r w:rsidRPr="006D7251">
        <w:rPr>
          <w:b/>
          <w:i/>
        </w:rPr>
        <w:t>Своевременно проинформировать заинтересованных лиц</w:t>
      </w:r>
      <w:r w:rsidRPr="006D7251">
        <w:t xml:space="preserve"> и заинтересованные организации об этих угрозах (директора школы, пожарную часть, дежурных РУВД, МЧС, прокуратуры и ФСБ участкового милиционера, скорую помощь, руководителей частного охранного предприятия, охраняющего школу).</w:t>
      </w:r>
      <w:r w:rsidRPr="006D7251">
        <w:br/>
      </w:r>
      <w:r w:rsidRPr="006D7251">
        <w:br/>
      </w:r>
      <w:r w:rsidRPr="0030257E">
        <w:rPr>
          <w:b/>
        </w:rPr>
        <w:t>2</w:t>
      </w:r>
      <w:r w:rsidRPr="006D7251">
        <w:t xml:space="preserve">. </w:t>
      </w:r>
      <w:r w:rsidRPr="0030257E">
        <w:rPr>
          <w:b/>
        </w:rPr>
        <w:t>Затруднить (сдержать) реализацию возникших угроз</w:t>
      </w:r>
      <w:r w:rsidRPr="006D7251">
        <w:t>.</w:t>
      </w:r>
      <w:r w:rsidRPr="006D7251">
        <w:br/>
      </w:r>
      <w:r w:rsidRPr="006D7251">
        <w:br/>
        <w:t>2.1. Предупредить разрастание угрозы, сдержать ее распространение, продвижение к школе, персоналу, учащимся, к наиболее важным объектам. Например, при воздействии на школу техногенных угроз их сдерживание позволит увеличить запас времени на эвакуацию людей, ценностей и организацию подготовки к ликвидации угрозы.</w:t>
      </w:r>
      <w:r w:rsidRPr="006D7251">
        <w:br/>
      </w:r>
      <w:r w:rsidRPr="0030257E">
        <w:rPr>
          <w:b/>
        </w:rPr>
        <w:t>3.</w:t>
      </w:r>
      <w:r w:rsidRPr="006D7251">
        <w:t xml:space="preserve"> </w:t>
      </w:r>
      <w:r w:rsidRPr="00C802E0">
        <w:rPr>
          <w:b/>
        </w:rPr>
        <w:t>Ликвидировать, нейтрализовать угрозы</w:t>
      </w:r>
      <w:r w:rsidRPr="00C802E0">
        <w:t>.</w:t>
      </w:r>
      <w:r w:rsidRPr="006D7251">
        <w:br/>
        <w:t>3.1. Самостоятельно или во взаимодействии с представителями правоохранительных органов, частных охранно-сыскных структур, пожарными и МЧС принять необходимые меры по ликвидации или нейтрализации возникших угроз.</w:t>
      </w:r>
      <w:r w:rsidRPr="006D7251">
        <w:br/>
      </w:r>
      <w:r w:rsidRPr="0030257E">
        <w:rPr>
          <w:b/>
        </w:rPr>
        <w:t>4</w:t>
      </w:r>
      <w:r w:rsidRPr="006D7251">
        <w:t xml:space="preserve">. </w:t>
      </w:r>
      <w:r w:rsidRPr="00C802E0">
        <w:rPr>
          <w:b/>
        </w:rPr>
        <w:t>Документировать процессы, относящиеся к важным событиям жизни школы в аспектах безопасности</w:t>
      </w:r>
      <w:r w:rsidRPr="006D7251">
        <w:rPr>
          <w:b/>
          <w:i/>
        </w:rPr>
        <w:t>,</w:t>
      </w:r>
      <w:r w:rsidRPr="006D7251">
        <w:t xml:space="preserve"> в ходе своего повседневного функционирования, а также в случаях реализации угроз и мероприятий по противодействию этим угрозам.</w:t>
      </w:r>
      <w:r w:rsidRPr="006D7251">
        <w:br/>
      </w:r>
      <w:r w:rsidR="00C335C0" w:rsidRPr="00C335C0">
        <w:rPr>
          <w:b/>
          <w:i/>
        </w:rPr>
        <w:t>5</w:t>
      </w:r>
      <w:r w:rsidR="00C335C0">
        <w:t>.</w:t>
      </w:r>
      <w:r w:rsidR="000E1C35" w:rsidRPr="00C802E0">
        <w:rPr>
          <w:b/>
        </w:rPr>
        <w:t>С</w:t>
      </w:r>
      <w:r w:rsidRPr="00C802E0">
        <w:rPr>
          <w:b/>
        </w:rPr>
        <w:t>овершенствова</w:t>
      </w:r>
      <w:r w:rsidR="000E1C35" w:rsidRPr="00C802E0">
        <w:rPr>
          <w:b/>
        </w:rPr>
        <w:t>ть</w:t>
      </w:r>
      <w:r w:rsidRPr="00C802E0">
        <w:rPr>
          <w:b/>
        </w:rPr>
        <w:t xml:space="preserve"> системы комплексной безопасности</w:t>
      </w:r>
      <w:r w:rsidRPr="006D7251">
        <w:t xml:space="preserve"> школы и оказания помощи правоохранительным органам при расследовании происшествий.</w:t>
      </w:r>
      <w:r w:rsidRPr="006D7251">
        <w:br/>
      </w:r>
      <w:r w:rsidRPr="006D7251">
        <w:br/>
      </w:r>
    </w:p>
    <w:p w:rsidR="00DF024A" w:rsidRDefault="00DF024A" w:rsidP="00A310CE"/>
    <w:p w:rsidR="00DF024A" w:rsidRDefault="00DF024A" w:rsidP="00A310CE"/>
    <w:p w:rsidR="007F3ED8" w:rsidRDefault="007F3ED8" w:rsidP="0089029B">
      <w:pPr>
        <w:rPr>
          <w:b/>
          <w:i/>
          <w:sz w:val="28"/>
          <w:szCs w:val="28"/>
        </w:rPr>
      </w:pPr>
    </w:p>
    <w:p w:rsidR="00C802E0" w:rsidRDefault="00C802E0" w:rsidP="007F3ED8">
      <w:pPr>
        <w:jc w:val="center"/>
        <w:rPr>
          <w:b/>
          <w:i/>
          <w:sz w:val="28"/>
          <w:szCs w:val="28"/>
        </w:rPr>
      </w:pPr>
    </w:p>
    <w:p w:rsidR="00BB11F8" w:rsidRDefault="00BB11F8" w:rsidP="007F3ED8">
      <w:pPr>
        <w:jc w:val="center"/>
        <w:rPr>
          <w:b/>
          <w:i/>
          <w:sz w:val="28"/>
          <w:szCs w:val="28"/>
        </w:rPr>
      </w:pPr>
    </w:p>
    <w:p w:rsidR="000E1C35" w:rsidRPr="00BB11F8" w:rsidRDefault="007F3ED8" w:rsidP="00BB11F8">
      <w:pPr>
        <w:pStyle w:val="ae"/>
        <w:numPr>
          <w:ilvl w:val="0"/>
          <w:numId w:val="2"/>
        </w:numPr>
        <w:jc w:val="center"/>
        <w:rPr>
          <w:b/>
          <w:sz w:val="32"/>
          <w:szCs w:val="32"/>
        </w:rPr>
      </w:pPr>
      <w:r w:rsidRPr="00BB11F8">
        <w:rPr>
          <w:b/>
          <w:sz w:val="32"/>
          <w:szCs w:val="32"/>
        </w:rPr>
        <w:lastRenderedPageBreak/>
        <w:t>Из</w:t>
      </w:r>
      <w:r w:rsidR="0089029B" w:rsidRPr="00BB11F8">
        <w:rPr>
          <w:b/>
          <w:sz w:val="32"/>
          <w:szCs w:val="32"/>
        </w:rPr>
        <w:t xml:space="preserve"> </w:t>
      </w:r>
      <w:r w:rsidRPr="00BB11F8">
        <w:rPr>
          <w:b/>
          <w:sz w:val="32"/>
          <w:szCs w:val="32"/>
        </w:rPr>
        <w:t>о</w:t>
      </w:r>
      <w:r w:rsidR="000E1C35" w:rsidRPr="00BB11F8">
        <w:rPr>
          <w:b/>
          <w:sz w:val="32"/>
          <w:szCs w:val="32"/>
        </w:rPr>
        <w:t>пыт</w:t>
      </w:r>
      <w:r w:rsidRPr="00BB11F8">
        <w:rPr>
          <w:b/>
          <w:sz w:val="32"/>
          <w:szCs w:val="32"/>
        </w:rPr>
        <w:t>а</w:t>
      </w:r>
      <w:r w:rsidR="000E1C35" w:rsidRPr="00BB11F8">
        <w:rPr>
          <w:b/>
          <w:sz w:val="32"/>
          <w:szCs w:val="32"/>
        </w:rPr>
        <w:t xml:space="preserve"> организации охраны Израильских школ</w:t>
      </w:r>
      <w:r w:rsidRPr="00BB11F8">
        <w:rPr>
          <w:b/>
          <w:sz w:val="32"/>
          <w:szCs w:val="32"/>
        </w:rPr>
        <w:t xml:space="preserve"> и в России</w:t>
      </w:r>
    </w:p>
    <w:p w:rsidR="00BF5477" w:rsidRDefault="00BF5477" w:rsidP="007F3ED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Для обеспечения безопасности в школах</w:t>
      </w:r>
      <w:r w:rsidR="00BB11F8">
        <w:rPr>
          <w:b/>
          <w:i/>
          <w:sz w:val="28"/>
          <w:szCs w:val="28"/>
        </w:rPr>
        <w:t xml:space="preserve"> Израил</w:t>
      </w:r>
      <w:r>
        <w:rPr>
          <w:b/>
          <w:i/>
          <w:sz w:val="28"/>
          <w:szCs w:val="28"/>
        </w:rPr>
        <w:t>я</w:t>
      </w:r>
      <w:r w:rsidR="00BB11F8">
        <w:rPr>
          <w:b/>
          <w:i/>
          <w:sz w:val="28"/>
          <w:szCs w:val="28"/>
        </w:rPr>
        <w:t xml:space="preserve"> </w:t>
      </w:r>
    </w:p>
    <w:p w:rsidR="007F3ED8" w:rsidRPr="0089029B" w:rsidRDefault="00BF5477" w:rsidP="007F3ED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были </w:t>
      </w:r>
      <w:r w:rsidR="00BB11F8">
        <w:rPr>
          <w:b/>
          <w:i/>
          <w:sz w:val="28"/>
          <w:szCs w:val="28"/>
        </w:rPr>
        <w:t>осуществлены следующие меры</w:t>
      </w:r>
    </w:p>
    <w:p w:rsidR="000E1C35" w:rsidRPr="000E1C35" w:rsidRDefault="00BB11F8" w:rsidP="000E1C35">
      <w:pPr>
        <w:pStyle w:val="ae"/>
        <w:numPr>
          <w:ilvl w:val="0"/>
          <w:numId w:val="4"/>
        </w:numPr>
        <w:rPr>
          <w:color w:val="000000"/>
        </w:rPr>
      </w:pPr>
      <w:proofErr w:type="gramStart"/>
      <w:r>
        <w:rPr>
          <w:rFonts w:eastAsia="Times New Roman"/>
          <w:color w:val="000000"/>
        </w:rPr>
        <w:t>П</w:t>
      </w:r>
      <w:r w:rsidR="000E1C35" w:rsidRPr="000E1C35">
        <w:rPr>
          <w:rFonts w:eastAsia="Times New Roman"/>
          <w:color w:val="000000"/>
        </w:rPr>
        <w:t>ривлеч</w:t>
      </w:r>
      <w:r>
        <w:rPr>
          <w:rFonts w:eastAsia="Times New Roman"/>
          <w:color w:val="000000"/>
        </w:rPr>
        <w:t>ены</w:t>
      </w:r>
      <w:r w:rsidR="000E1C35" w:rsidRPr="000E1C35">
        <w:rPr>
          <w:rFonts w:eastAsia="Times New Roman"/>
          <w:color w:val="000000"/>
        </w:rPr>
        <w:t xml:space="preserve"> для охраны школ более 1000 учителей".</w:t>
      </w:r>
      <w:proofErr w:type="gramEnd"/>
      <w:r w:rsidR="000E1C35" w:rsidRPr="000E1C35">
        <w:rPr>
          <w:rFonts w:eastAsia="Times New Roman"/>
          <w:color w:val="000000"/>
        </w:rPr>
        <w:t xml:space="preserve"> Для этой цели был издан приказ, который предписывает преподавателям, имеющим право на ношение оружия, приходить в школу в "полной боеготовности".</w:t>
      </w:r>
    </w:p>
    <w:p w:rsidR="000E1C35" w:rsidRPr="000E1C35" w:rsidRDefault="000E1C35" w:rsidP="000E1C35">
      <w:pPr>
        <w:pStyle w:val="ae"/>
        <w:numPr>
          <w:ilvl w:val="0"/>
          <w:numId w:val="4"/>
        </w:numPr>
      </w:pPr>
      <w:r w:rsidRPr="00BB1312">
        <w:rPr>
          <w:rFonts w:eastAsia="Times New Roman"/>
          <w:color w:val="000000"/>
        </w:rPr>
        <w:t>Для дополнительной защиты яслей и детских садов местные власти получили право привлекать девушек, проходящих срочную службу в армии и планирующих в будущем получить педагогическое образование</w:t>
      </w:r>
    </w:p>
    <w:p w:rsidR="000E1C35" w:rsidRPr="000E1C35" w:rsidRDefault="000E1C35" w:rsidP="000E1C35">
      <w:pPr>
        <w:pStyle w:val="ae"/>
        <w:numPr>
          <w:ilvl w:val="0"/>
          <w:numId w:val="4"/>
        </w:numPr>
      </w:pPr>
      <w:r w:rsidRPr="00BB1312">
        <w:rPr>
          <w:rFonts w:eastAsia="Times New Roman"/>
          <w:color w:val="000000"/>
        </w:rPr>
        <w:t xml:space="preserve">Руководителям учебных заведений также разрешено использовать для охраны школ "гражданскую стражу" - добровольцев, имеющих разрешение на ношение оружия. </w:t>
      </w:r>
    </w:p>
    <w:p w:rsidR="000E1C35" w:rsidRPr="000E1C35" w:rsidRDefault="000E1C35" w:rsidP="000E1C35">
      <w:pPr>
        <w:pStyle w:val="ae"/>
        <w:numPr>
          <w:ilvl w:val="0"/>
          <w:numId w:val="4"/>
        </w:numPr>
      </w:pPr>
      <w:r w:rsidRPr="00BB1312">
        <w:rPr>
          <w:rFonts w:eastAsia="Times New Roman"/>
          <w:color w:val="000000"/>
        </w:rPr>
        <w:t>На занятиях в израильских школах дети проходят специальный курс. Его цель - научить школьников правильно действовать в экстремальных ситуациях</w:t>
      </w:r>
      <w:r>
        <w:rPr>
          <w:color w:val="000000"/>
        </w:rPr>
        <w:t>.</w:t>
      </w:r>
      <w:r w:rsidRPr="000E1C35">
        <w:rPr>
          <w:color w:val="000000"/>
        </w:rPr>
        <w:t xml:space="preserve"> </w:t>
      </w:r>
      <w:r w:rsidRPr="00BB1312">
        <w:rPr>
          <w:rFonts w:eastAsia="Times New Roman"/>
          <w:color w:val="000000"/>
        </w:rPr>
        <w:t>По сигналу учебной тревоги учащиеся должны перейти из классов в бомбоубежище или немедленно покинуть учебное заведение</w:t>
      </w:r>
    </w:p>
    <w:p w:rsidR="00AD7525" w:rsidRDefault="000E1C35" w:rsidP="000E1C35">
      <w:pPr>
        <w:pStyle w:val="ae"/>
        <w:numPr>
          <w:ilvl w:val="0"/>
          <w:numId w:val="4"/>
        </w:numPr>
      </w:pPr>
      <w:r w:rsidRPr="00BB1312">
        <w:rPr>
          <w:rFonts w:eastAsia="Times New Roman"/>
          <w:color w:val="000000"/>
        </w:rPr>
        <w:t xml:space="preserve">Общеобразовательные программы старшеклассников включают посещение военной базы израильской армии. В течение недели учащиеся проходят под руководством инструкторов начальную военную подготовку, после которой при необходимости они смогут оказать помощь учителям в экстремальной ситуации. </w:t>
      </w:r>
      <w:r w:rsidRPr="00BB1312">
        <w:rPr>
          <w:rFonts w:eastAsia="Times New Roman"/>
          <w:color w:val="000000"/>
        </w:rPr>
        <w:br/>
      </w:r>
    </w:p>
    <w:p w:rsidR="000E1C35" w:rsidRPr="00AD7525" w:rsidRDefault="00AD7525" w:rsidP="00AD7525">
      <w:pPr>
        <w:ind w:left="360"/>
        <w:rPr>
          <w:b/>
          <w:i/>
          <w:color w:val="0070C0"/>
          <w:sz w:val="28"/>
          <w:szCs w:val="28"/>
        </w:rPr>
      </w:pPr>
      <w:r w:rsidRPr="00AD7525">
        <w:rPr>
          <w:b/>
          <w:i/>
          <w:color w:val="0070C0"/>
          <w:sz w:val="28"/>
          <w:szCs w:val="28"/>
        </w:rPr>
        <w:t>Слайд</w:t>
      </w:r>
      <w:r w:rsidR="007F3ED8">
        <w:rPr>
          <w:b/>
          <w:i/>
          <w:color w:val="0070C0"/>
          <w:sz w:val="28"/>
          <w:szCs w:val="28"/>
        </w:rPr>
        <w:t>14</w:t>
      </w:r>
    </w:p>
    <w:p w:rsidR="000E1C35" w:rsidRPr="007F3ED8" w:rsidRDefault="000E1C35" w:rsidP="000E1C35">
      <w:pPr>
        <w:pStyle w:val="2"/>
        <w:rPr>
          <w:rFonts w:ascii="Times New Roman" w:hAnsi="Times New Roman"/>
        </w:rPr>
      </w:pPr>
      <w:r w:rsidRPr="007F3ED8">
        <w:rPr>
          <w:rFonts w:ascii="Times New Roman" w:hAnsi="Times New Roman"/>
        </w:rPr>
        <w:t>Предпочтительная схема обеспечения безопасности учебного заведения</w:t>
      </w:r>
      <w:r w:rsidR="00877B26" w:rsidRPr="007F3ED8">
        <w:rPr>
          <w:rFonts w:ascii="Times New Roman" w:hAnsi="Times New Roman"/>
        </w:rPr>
        <w:t xml:space="preserve"> в Российской Федерации</w:t>
      </w:r>
    </w:p>
    <w:p w:rsidR="000E1C35" w:rsidRDefault="00877B26" w:rsidP="000E1C35">
      <w:r w:rsidRPr="00877B26">
        <w:rPr>
          <w:noProof/>
          <w:lang w:eastAsia="ru-RU" w:bidi="ar-SA"/>
        </w:rPr>
        <w:drawing>
          <wp:inline distT="0" distB="0" distL="0" distR="0">
            <wp:extent cx="3196081" cy="2295525"/>
            <wp:effectExtent l="19050" t="0" r="4319" b="0"/>
            <wp:docPr id="7" name="Рисунок 7" descr="http://clipday.ru/uploads/posts/2011-09/thumbs/1315201105_428302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lipday.ru/uploads/posts/2011-09/thumbs/1315201105_42830215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552" cy="229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ED8" w:rsidRDefault="007F3ED8" w:rsidP="000E1C35"/>
    <w:p w:rsidR="00877B26" w:rsidRPr="007F3ED8" w:rsidRDefault="00877B26" w:rsidP="000E1C35">
      <w:pPr>
        <w:rPr>
          <w:u w:val="single"/>
        </w:rPr>
      </w:pPr>
      <w:r>
        <w:t xml:space="preserve">Эта схема во многом позаимствована из Израильского опыта. Только ограда там в </w:t>
      </w:r>
      <w:r w:rsidRPr="007F3ED8">
        <w:rPr>
          <w:b/>
        </w:rPr>
        <w:t>три</w:t>
      </w:r>
      <w:r>
        <w:t xml:space="preserve"> ряда. И </w:t>
      </w:r>
      <w:r w:rsidRPr="007F3ED8">
        <w:rPr>
          <w:u w:val="single"/>
        </w:rPr>
        <w:t>финансировани</w:t>
      </w:r>
      <w:r>
        <w:t xml:space="preserve">е происходит  </w:t>
      </w:r>
      <w:r w:rsidRPr="007F3ED8">
        <w:rPr>
          <w:u w:val="single"/>
        </w:rPr>
        <w:t>на две трити из местного бюджета</w:t>
      </w:r>
      <w:r>
        <w:t xml:space="preserve">  и </w:t>
      </w:r>
      <w:r w:rsidRPr="007F3ED8">
        <w:rPr>
          <w:u w:val="single"/>
        </w:rPr>
        <w:t xml:space="preserve">одна треть из  государственного. </w:t>
      </w:r>
    </w:p>
    <w:p w:rsidR="00DF024A" w:rsidRDefault="00DF024A" w:rsidP="00AD7525">
      <w:pPr>
        <w:rPr>
          <w:b/>
          <w:i/>
          <w:color w:val="0070C0"/>
          <w:sz w:val="28"/>
          <w:szCs w:val="28"/>
        </w:rPr>
      </w:pPr>
    </w:p>
    <w:p w:rsidR="003E4F66" w:rsidRDefault="00AD7525" w:rsidP="00AD7525">
      <w:pPr>
        <w:jc w:val="center"/>
        <w:rPr>
          <w:b/>
          <w:sz w:val="32"/>
          <w:szCs w:val="32"/>
        </w:rPr>
      </w:pPr>
      <w:r w:rsidRPr="00AD7525">
        <w:rPr>
          <w:b/>
          <w:sz w:val="32"/>
          <w:szCs w:val="32"/>
        </w:rPr>
        <w:t>Охрана школы по израильски</w:t>
      </w:r>
    </w:p>
    <w:p w:rsidR="007F3ED8" w:rsidRPr="00AD7525" w:rsidRDefault="007F3ED8" w:rsidP="00AD7525">
      <w:pPr>
        <w:jc w:val="center"/>
        <w:rPr>
          <w:b/>
          <w:sz w:val="32"/>
          <w:szCs w:val="32"/>
        </w:rPr>
      </w:pPr>
    </w:p>
    <w:p w:rsidR="00C2106C" w:rsidRPr="00AD7525" w:rsidRDefault="00EE0469" w:rsidP="00AD7525">
      <w:r w:rsidRPr="00AD7525">
        <w:t xml:space="preserve">После захвата школы в городе Маалоте (май 1974 года; террористы были уничтожены, но от пуль и гранат погибло 26 детей) в Израиле обязательной стала вооруженная охрана школ. Безоружный охранник - это не охранник, а сторож. </w:t>
      </w:r>
      <w:r w:rsidRPr="00AD7525">
        <w:rPr>
          <w:b/>
          <w:bCs/>
        </w:rPr>
        <w:t xml:space="preserve">Штатная инструкция для израильской школьной охраны невероятно длинна и скрупулезна, но там есть один характерный пункт: в случае нападения </w:t>
      </w:r>
      <w:r w:rsidRPr="00AD7525">
        <w:rPr>
          <w:b/>
          <w:bCs/>
          <w:u w:val="single"/>
        </w:rPr>
        <w:t xml:space="preserve">охранник обязан принять бой </w:t>
      </w:r>
      <w:r w:rsidRPr="00AD7525">
        <w:rPr>
          <w:b/>
          <w:bCs/>
        </w:rPr>
        <w:t>вне зависимости от количества нападающих.</w:t>
      </w:r>
      <w:r w:rsidRPr="00AD7525">
        <w:t xml:space="preserve"> Никто не предполагает, что он положит банду. Но охрана должна задержать боевиков насколько можно до приезда полиции.</w:t>
      </w:r>
      <w:r w:rsidRPr="00AD7525">
        <w:rPr>
          <w:lang w:val="en-US"/>
        </w:rPr>
        <w:t> </w:t>
      </w:r>
      <w:r w:rsidRPr="00AD7525">
        <w:br/>
        <w:t>Число охранников зависит от количества учащихся, расположения школы, уязвимости района для террористов. Учителям, имеющим право на ношение оружия, на работу рекомендуется ходить с ним.</w:t>
      </w:r>
      <w:r w:rsidRPr="00AD7525">
        <w:rPr>
          <w:lang w:val="en-US"/>
        </w:rPr>
        <w:t> </w:t>
      </w:r>
      <w:r w:rsidRPr="00AD7525">
        <w:t xml:space="preserve"> </w:t>
      </w:r>
    </w:p>
    <w:p w:rsidR="00523BD5" w:rsidRDefault="00523BD5" w:rsidP="00AD7525">
      <w:pPr>
        <w:pStyle w:val="a7"/>
        <w:rPr>
          <w:i/>
          <w:color w:val="0070C0"/>
        </w:rPr>
      </w:pPr>
    </w:p>
    <w:p w:rsidR="00AD7525" w:rsidRPr="00C802E0" w:rsidRDefault="00C802E0" w:rsidP="00AD7525">
      <w:pPr>
        <w:pStyle w:val="a7"/>
        <w:rPr>
          <w:i/>
          <w:color w:val="0070C0"/>
        </w:rPr>
      </w:pPr>
      <w:r w:rsidRPr="00C802E0">
        <w:rPr>
          <w:i/>
          <w:color w:val="0070C0"/>
        </w:rPr>
        <w:t>Слайд 15</w:t>
      </w:r>
    </w:p>
    <w:p w:rsidR="003E4F66" w:rsidRPr="003E4F66" w:rsidRDefault="003E4F66" w:rsidP="003E4F66">
      <w:pPr>
        <w:jc w:val="center"/>
        <w:rPr>
          <w:b/>
          <w:i/>
          <w:sz w:val="28"/>
          <w:szCs w:val="28"/>
        </w:rPr>
      </w:pPr>
      <w:r w:rsidRPr="003E4F66">
        <w:rPr>
          <w:b/>
          <w:i/>
          <w:sz w:val="28"/>
          <w:szCs w:val="28"/>
        </w:rPr>
        <w:t>Как охраняют школы сегодня?</w:t>
      </w:r>
    </w:p>
    <w:p w:rsidR="003E4F66" w:rsidRDefault="003E4F66" w:rsidP="000E1C35">
      <w:r w:rsidRPr="003E4F66">
        <w:t xml:space="preserve">Обязанности </w:t>
      </w:r>
      <w:proofErr w:type="gramStart"/>
      <w:r w:rsidRPr="00523BD5">
        <w:rPr>
          <w:u w:val="single"/>
        </w:rPr>
        <w:t>принимать бой при нападении у российских охранников нет</w:t>
      </w:r>
      <w:proofErr w:type="gramEnd"/>
      <w:r w:rsidRPr="003E4F66">
        <w:t xml:space="preserve">. В </w:t>
      </w:r>
      <w:r w:rsidR="0089029B" w:rsidRPr="003E4F66">
        <w:t>общем-то,</w:t>
      </w:r>
      <w:r w:rsidRPr="003E4F66">
        <w:t xml:space="preserve"> нет и возможности - охрана в школах безоружна. Закон позволяет школьным охранникам вооружаться только пистолетами с резиновыми пулями. Если на школу нападет группа террористов, признает президент ассоциации "Школа без опасности" Олег Завалюев, охранник ничего не сможет им противопоставить.</w:t>
      </w:r>
      <w:r w:rsidRPr="003E4F66">
        <w:rPr>
          <w:lang w:val="en-US"/>
        </w:rPr>
        <w:t> </w:t>
      </w:r>
      <w:r w:rsidRPr="003E4F66">
        <w:br/>
      </w:r>
      <w:r w:rsidRPr="003E4F66">
        <w:br/>
        <w:t xml:space="preserve">В России ни государство, ни родители не горят желанием оплачивать охрану. "С родителей сейчас собирают по </w:t>
      </w:r>
      <w:r w:rsidRPr="007F3ED8">
        <w:rPr>
          <w:b/>
        </w:rPr>
        <w:t>50-100 рублей в месяц</w:t>
      </w:r>
      <w:r w:rsidRPr="003E4F66">
        <w:t xml:space="preserve"> за одного ребенка, - говорит генеральный директор ЧОПа "Картес-Охрана" Сергей Романенко. - При этом </w:t>
      </w:r>
      <w:r w:rsidRPr="007F3ED8">
        <w:rPr>
          <w:b/>
        </w:rPr>
        <w:t>20 процентов родителей отказываются платить</w:t>
      </w:r>
      <w:r w:rsidRPr="003E4F66">
        <w:t xml:space="preserve">". По мнению экспертов, нужны бюджетные деньги - четырехэтажной школе требуется минимум </w:t>
      </w:r>
      <w:r w:rsidRPr="003E4F66">
        <w:rPr>
          <w:b/>
        </w:rPr>
        <w:t>26 видеокамер</w:t>
      </w:r>
      <w:r w:rsidRPr="003E4F66">
        <w:t xml:space="preserve">, а </w:t>
      </w:r>
      <w:r w:rsidRPr="003E4F66">
        <w:rPr>
          <w:b/>
        </w:rPr>
        <w:t>не две, как сейчас</w:t>
      </w:r>
      <w:r w:rsidRPr="003E4F66">
        <w:t>, надо укрепить подвальные помещения для эвакуации детей по опыту Израиля, установить пуленепробиваемые стекла.</w:t>
      </w:r>
    </w:p>
    <w:p w:rsidR="007F3ED8" w:rsidRDefault="007F3ED8" w:rsidP="003E4F66">
      <w:pPr>
        <w:jc w:val="center"/>
        <w:rPr>
          <w:b/>
          <w:i/>
          <w:sz w:val="28"/>
          <w:szCs w:val="28"/>
        </w:rPr>
      </w:pPr>
    </w:p>
    <w:p w:rsidR="003E4F66" w:rsidRPr="003E4F66" w:rsidRDefault="003E4F66" w:rsidP="003E4F66">
      <w:pPr>
        <w:jc w:val="center"/>
        <w:rPr>
          <w:b/>
          <w:i/>
          <w:sz w:val="28"/>
          <w:szCs w:val="28"/>
        </w:rPr>
      </w:pPr>
      <w:r w:rsidRPr="003E4F66">
        <w:rPr>
          <w:b/>
          <w:i/>
          <w:sz w:val="28"/>
          <w:szCs w:val="28"/>
        </w:rPr>
        <w:t>В Челябинске</w:t>
      </w:r>
    </w:p>
    <w:p w:rsidR="003E4F66" w:rsidRPr="00903CF5" w:rsidRDefault="003E4F66" w:rsidP="003E4F66">
      <w:r w:rsidRPr="00903CF5">
        <w:t xml:space="preserve">Всего же в сентябре откроют свои двери </w:t>
      </w:r>
      <w:r w:rsidRPr="00903CF5">
        <w:rPr>
          <w:b/>
          <w:highlight w:val="yellow"/>
        </w:rPr>
        <w:t>2654</w:t>
      </w:r>
      <w:r w:rsidRPr="00903CF5">
        <w:rPr>
          <w:b/>
        </w:rPr>
        <w:t xml:space="preserve"> </w:t>
      </w:r>
      <w:r w:rsidRPr="00903CF5">
        <w:t xml:space="preserve">образовательных учреждения региона. Безопасность </w:t>
      </w:r>
      <w:r w:rsidRPr="00903CF5">
        <w:rPr>
          <w:b/>
          <w:highlight w:val="yellow"/>
        </w:rPr>
        <w:t>1373</w:t>
      </w:r>
      <w:r w:rsidRPr="00903CF5">
        <w:rPr>
          <w:highlight w:val="yellow"/>
        </w:rPr>
        <w:t xml:space="preserve"> </w:t>
      </w:r>
      <w:r w:rsidRPr="00903CF5">
        <w:t xml:space="preserve">из них обеспечивают </w:t>
      </w:r>
      <w:r w:rsidRPr="00903CF5">
        <w:rPr>
          <w:highlight w:val="yellow"/>
        </w:rPr>
        <w:t>подразделения вневедомственной охраны территориальных отделов полиции,</w:t>
      </w:r>
      <w:r w:rsidRPr="00903CF5">
        <w:t xml:space="preserve"> </w:t>
      </w:r>
      <w:r w:rsidRPr="00903CF5">
        <w:rPr>
          <w:b/>
        </w:rPr>
        <w:t>145</w:t>
      </w:r>
      <w:r w:rsidRPr="00903CF5">
        <w:t xml:space="preserve"> объектов взял под свою защиту филиал </w:t>
      </w:r>
      <w:r w:rsidRPr="00903CF5">
        <w:rPr>
          <w:highlight w:val="yellow"/>
        </w:rPr>
        <w:t>ФГУП «Охрана» МВД России, 754</w:t>
      </w:r>
      <w:r w:rsidRPr="00903CF5">
        <w:t xml:space="preserve"> учебных заведения заключили договора на охрану с частными охранными предприятиями. Под сторожевой охраной остаются пока 870 объектов, львиная доля из которых приходится на детские учреждения.</w:t>
      </w:r>
    </w:p>
    <w:p w:rsidR="003E4F66" w:rsidRDefault="003E4F66" w:rsidP="003E4F66">
      <w:r w:rsidRPr="003E4F66">
        <w:rPr>
          <w:u w:val="single"/>
        </w:rPr>
        <w:t>Кузнецов также отметил на заседании антитеррористической комиссии</w:t>
      </w:r>
      <w:r w:rsidRPr="00903CF5">
        <w:t xml:space="preserve">, что на обеспечение охраны образовательных учреждений и детских садов областной </w:t>
      </w:r>
      <w:r w:rsidRPr="003E4F66">
        <w:rPr>
          <w:b/>
          <w:i/>
        </w:rPr>
        <w:t>бюджет выделил 16 миллионов рублей.</w:t>
      </w:r>
      <w:r w:rsidRPr="00903CF5">
        <w:t xml:space="preserve"> Причем, выделил своевременно, и в настоящее время ведутся соответствующие проверки специалистами</w:t>
      </w:r>
    </w:p>
    <w:p w:rsidR="00AD7525" w:rsidRDefault="00AD7525" w:rsidP="0089029B">
      <w:pPr>
        <w:pStyle w:val="4"/>
        <w:jc w:val="center"/>
      </w:pPr>
      <w:r>
        <w:t>Итог</w:t>
      </w:r>
    </w:p>
    <w:p w:rsidR="005831B1" w:rsidRPr="00F53138" w:rsidRDefault="00AD7525" w:rsidP="00DF024A">
      <w:pPr>
        <w:ind w:firstLine="708"/>
        <w:rPr>
          <w:b/>
          <w:i/>
        </w:rPr>
      </w:pPr>
      <w:r>
        <w:t>Исходя из того что мы имеем в наличии</w:t>
      </w:r>
      <w:r w:rsidR="009B2FCE">
        <w:t>:</w:t>
      </w:r>
      <w:r>
        <w:t xml:space="preserve"> и законодательство и опыт других стран</w:t>
      </w:r>
      <w:r w:rsidR="009B2FCE">
        <w:t xml:space="preserve"> в  организации</w:t>
      </w:r>
      <w:r>
        <w:t xml:space="preserve"> безопасности школ</w:t>
      </w:r>
      <w:r w:rsidR="0089029B">
        <w:t xml:space="preserve">, </w:t>
      </w:r>
      <w:r w:rsidR="00B05178">
        <w:t xml:space="preserve"> проблеммы финансирования стоят на первом месте. Так как контингент в школах имее достаточную м</w:t>
      </w:r>
      <w:r w:rsidR="0089029B">
        <w:t>о</w:t>
      </w:r>
      <w:r w:rsidR="00B05178">
        <w:t>тивацию на обеспечение как личной</w:t>
      </w:r>
      <w:r w:rsidR="009B2FCE">
        <w:t>,</w:t>
      </w:r>
      <w:r w:rsidR="00B05178">
        <w:t xml:space="preserve"> так общественной безопасности, самосознание </w:t>
      </w:r>
      <w:r w:rsidR="009B2FCE">
        <w:t xml:space="preserve">всех участников образовательрного процесса </w:t>
      </w:r>
      <w:r w:rsidR="00B05178">
        <w:t xml:space="preserve">находится на высоком уровне. Остается только проводить все это на практике - плюс финансовая поддержка на всех уронях государства. </w:t>
      </w:r>
      <w:r w:rsidR="00B05178" w:rsidRPr="00F53138">
        <w:rPr>
          <w:b/>
        </w:rPr>
        <w:t>Вероятно</w:t>
      </w:r>
      <w:r w:rsidR="00B05178">
        <w:t xml:space="preserve">, </w:t>
      </w:r>
      <w:r w:rsidR="00B05178" w:rsidRPr="00F53138">
        <w:rPr>
          <w:b/>
          <w:i/>
        </w:rPr>
        <w:t xml:space="preserve">готовить специалистов по обеспечению безопасности в учебных заведениях необходимо на централизованном государственном уровне. </w:t>
      </w:r>
    </w:p>
    <w:p w:rsidR="005831B1" w:rsidRDefault="005831B1" w:rsidP="00DF024A">
      <w:pPr>
        <w:ind w:firstLine="708"/>
      </w:pPr>
    </w:p>
    <w:p w:rsidR="00F53138" w:rsidRDefault="00F53138" w:rsidP="00F53138">
      <w:pPr>
        <w:ind w:firstLine="708"/>
        <w:jc w:val="center"/>
        <w:rPr>
          <w:b/>
          <w:i/>
          <w:sz w:val="28"/>
          <w:szCs w:val="28"/>
          <w:u w:val="single"/>
        </w:rPr>
      </w:pPr>
      <w:r w:rsidRPr="00F53138">
        <w:rPr>
          <w:b/>
          <w:i/>
          <w:sz w:val="28"/>
          <w:szCs w:val="28"/>
          <w:u w:val="single"/>
        </w:rPr>
        <w:t>И в заключении хочу напомнить</w:t>
      </w:r>
    </w:p>
    <w:p w:rsidR="00F53138" w:rsidRPr="00F53138" w:rsidRDefault="00F53138" w:rsidP="00DF024A">
      <w:pPr>
        <w:ind w:firstLine="708"/>
        <w:rPr>
          <w:b/>
          <w:i/>
          <w:sz w:val="28"/>
          <w:szCs w:val="28"/>
          <w:u w:val="single"/>
        </w:rPr>
      </w:pPr>
    </w:p>
    <w:p w:rsidR="00F53138" w:rsidRPr="00C802E0" w:rsidRDefault="005831B1" w:rsidP="00DF024A">
      <w:pPr>
        <w:ind w:firstLine="708"/>
        <w:rPr>
          <w:b/>
        </w:rPr>
      </w:pPr>
      <w:r w:rsidRPr="00C802E0">
        <w:rPr>
          <w:b/>
        </w:rPr>
        <w:t xml:space="preserve">Совсем недавно в Америке произошло массовое убийство в </w:t>
      </w:r>
      <w:r w:rsidR="00F53138" w:rsidRPr="00C802E0">
        <w:rPr>
          <w:b/>
        </w:rPr>
        <w:t xml:space="preserve">младшей </w:t>
      </w:r>
      <w:r w:rsidRPr="00C802E0">
        <w:rPr>
          <w:b/>
        </w:rPr>
        <w:t>школе из оружия.</w:t>
      </w:r>
    </w:p>
    <w:p w:rsidR="00F53138" w:rsidRPr="00C802E0" w:rsidRDefault="00F53138" w:rsidP="00DF024A">
      <w:pPr>
        <w:ind w:firstLine="708"/>
        <w:rPr>
          <w:b/>
          <w:color w:val="2E2E2E"/>
        </w:rPr>
      </w:pPr>
      <w:r w:rsidRPr="00C802E0">
        <w:rPr>
          <w:color w:val="000000"/>
        </w:rPr>
        <w:t>14 декабря 2012</w:t>
      </w:r>
      <w:r w:rsidRPr="00C802E0">
        <w:rPr>
          <w:rStyle w:val="apple-converted-space"/>
          <w:color w:val="000000"/>
        </w:rPr>
        <w:t xml:space="preserve"> , </w:t>
      </w:r>
      <w:r w:rsidRPr="00C802E0">
        <w:rPr>
          <w:color w:val="2E2E2E"/>
        </w:rPr>
        <w:t xml:space="preserve">20-летний </w:t>
      </w:r>
      <w:r w:rsidRPr="00C802E0">
        <w:rPr>
          <w:rStyle w:val="ac"/>
          <w:color w:val="2E2E2E"/>
          <w:bdr w:val="none" w:sz="0" w:space="0" w:color="auto" w:frame="1"/>
        </w:rPr>
        <w:t>Адам Ланза</w:t>
      </w:r>
      <w:r w:rsidRPr="00C802E0">
        <w:rPr>
          <w:color w:val="2E2E2E"/>
        </w:rPr>
        <w:t>, одетый в бронежилет и вооруженный двумя пистолетами и винтовкой, открыл стрельбу в начальной</w:t>
      </w:r>
      <w:r w:rsidR="00C802E0" w:rsidRPr="00C802E0">
        <w:rPr>
          <w:color w:val="2E2E2E"/>
        </w:rPr>
        <w:t xml:space="preserve"> школе города</w:t>
      </w:r>
      <w:r w:rsidR="00C802E0" w:rsidRPr="00C802E0">
        <w:rPr>
          <w:rFonts w:cs="Aharoni"/>
          <w:color w:val="2E2E2E"/>
        </w:rPr>
        <w:t xml:space="preserve"> </w:t>
      </w:r>
      <w:r w:rsidR="00C802E0" w:rsidRPr="00C802E0">
        <w:rPr>
          <w:rFonts w:cs="Aharoni"/>
          <w:b/>
          <w:color w:val="2E2E2E"/>
        </w:rPr>
        <w:t>Ньютаун</w:t>
      </w:r>
      <w:r w:rsidR="00C802E0" w:rsidRPr="00C802E0">
        <w:rPr>
          <w:rFonts w:cs="Aharoni"/>
          <w:color w:val="2E2E2E"/>
        </w:rPr>
        <w:t>.</w:t>
      </w:r>
      <w:r w:rsidR="00C802E0" w:rsidRPr="00C802E0">
        <w:rPr>
          <w:color w:val="2E2E2E"/>
        </w:rPr>
        <w:t xml:space="preserve"> </w:t>
      </w:r>
      <w:r w:rsidR="00C802E0" w:rsidRPr="00C802E0">
        <w:rPr>
          <w:b/>
          <w:color w:val="2E2E2E"/>
        </w:rPr>
        <w:t>Погибли 20</w:t>
      </w:r>
      <w:r w:rsidRPr="00C802E0">
        <w:rPr>
          <w:b/>
          <w:color w:val="2E2E2E"/>
        </w:rPr>
        <w:t xml:space="preserve"> детей</w:t>
      </w:r>
      <w:r w:rsidRPr="00C802E0">
        <w:rPr>
          <w:color w:val="2E2E2E"/>
        </w:rPr>
        <w:t xml:space="preserve"> в возрасте от 5 до 10 лет – </w:t>
      </w:r>
      <w:r w:rsidRPr="00C802E0">
        <w:rPr>
          <w:b/>
          <w:color w:val="2E2E2E"/>
        </w:rPr>
        <w:t>18</w:t>
      </w:r>
      <w:r w:rsidRPr="00C802E0">
        <w:rPr>
          <w:color w:val="2E2E2E"/>
        </w:rPr>
        <w:t xml:space="preserve"> из них скончались на месте, а еще </w:t>
      </w:r>
      <w:r w:rsidRPr="00C802E0">
        <w:rPr>
          <w:b/>
          <w:color w:val="2E2E2E"/>
        </w:rPr>
        <w:t>двое</w:t>
      </w:r>
      <w:r w:rsidRPr="00C802E0">
        <w:rPr>
          <w:color w:val="2E2E2E"/>
        </w:rPr>
        <w:t xml:space="preserve"> – в больнице.</w:t>
      </w:r>
      <w:r w:rsidRPr="00C802E0">
        <w:rPr>
          <w:rStyle w:val="apple-converted-space"/>
          <w:color w:val="2E2E2E"/>
        </w:rPr>
        <w:t> </w:t>
      </w:r>
      <w:r w:rsidRPr="00C802E0">
        <w:rPr>
          <w:b/>
          <w:color w:val="2E2E2E"/>
        </w:rPr>
        <w:t>Ланз</w:t>
      </w:r>
      <w:r w:rsidRPr="00C802E0">
        <w:rPr>
          <w:color w:val="2E2E2E"/>
        </w:rPr>
        <w:t xml:space="preserve">а зашел в класс и расстрелял свою </w:t>
      </w:r>
      <w:r w:rsidRPr="00C802E0">
        <w:rPr>
          <w:b/>
          <w:color w:val="2E2E2E"/>
        </w:rPr>
        <w:t>мать</w:t>
      </w:r>
      <w:r w:rsidRPr="00C802E0">
        <w:rPr>
          <w:color w:val="2E2E2E"/>
        </w:rPr>
        <w:t xml:space="preserve">, работавшую в школе учителем, и </w:t>
      </w:r>
      <w:r w:rsidRPr="00C802E0">
        <w:rPr>
          <w:b/>
          <w:color w:val="2E2E2E"/>
        </w:rPr>
        <w:t>всех детей</w:t>
      </w:r>
      <w:r w:rsidRPr="00C802E0">
        <w:rPr>
          <w:color w:val="2E2E2E"/>
        </w:rPr>
        <w:t xml:space="preserve">, находившихся в помещении. Затем были убиты еще </w:t>
      </w:r>
      <w:r w:rsidRPr="00C802E0">
        <w:rPr>
          <w:b/>
          <w:color w:val="2E2E2E"/>
        </w:rPr>
        <w:t>пять сотрудников учебного заведения, в том числе директор школы и психолог.</w:t>
      </w:r>
    </w:p>
    <w:p w:rsidR="00F53138" w:rsidRPr="00C802E0" w:rsidRDefault="00F53138" w:rsidP="00DF024A">
      <w:pPr>
        <w:ind w:firstLine="708"/>
        <w:rPr>
          <w:b/>
        </w:rPr>
      </w:pPr>
    </w:p>
    <w:p w:rsidR="000E1C35" w:rsidRPr="00FA501E" w:rsidRDefault="005831B1" w:rsidP="00FA501E">
      <w:pPr>
        <w:ind w:firstLine="708"/>
        <w:rPr>
          <w:b/>
        </w:rPr>
      </w:pPr>
      <w:r w:rsidRPr="00C802E0">
        <w:rPr>
          <w:b/>
        </w:rPr>
        <w:t xml:space="preserve"> Хотя это не первая траг</w:t>
      </w:r>
      <w:r w:rsidR="00FA501E">
        <w:rPr>
          <w:b/>
        </w:rPr>
        <w:t>е</w:t>
      </w:r>
      <w:r w:rsidRPr="00C802E0">
        <w:rPr>
          <w:b/>
        </w:rPr>
        <w:t xml:space="preserve">дия в « самой демократичной стране» но и нам надо очень хорошо задуматься над будущей безопасностью в </w:t>
      </w:r>
      <w:r w:rsidR="00F53138" w:rsidRPr="00C802E0">
        <w:rPr>
          <w:b/>
        </w:rPr>
        <w:t xml:space="preserve">наших </w:t>
      </w:r>
      <w:r w:rsidRPr="00C802E0">
        <w:rPr>
          <w:b/>
        </w:rPr>
        <w:t>Российских школах.</w:t>
      </w:r>
      <w:r w:rsidR="000E1C35" w:rsidRPr="00C802E0">
        <w:rPr>
          <w:rFonts w:eastAsia="Times New Roman"/>
          <w:b/>
        </w:rPr>
        <w:br/>
      </w:r>
      <w:r w:rsidR="000E1C35" w:rsidRPr="00C802E0">
        <w:rPr>
          <w:rFonts w:eastAsia="Times New Roman"/>
          <w:b/>
          <w:sz w:val="28"/>
          <w:szCs w:val="28"/>
        </w:rPr>
        <w:br/>
      </w:r>
    </w:p>
    <w:sectPr w:rsidR="000E1C35" w:rsidRPr="00FA501E" w:rsidSect="009C3B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15D9"/>
    <w:multiLevelType w:val="hybridMultilevel"/>
    <w:tmpl w:val="AF8655C0"/>
    <w:lvl w:ilvl="0" w:tplc="171E39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6136F1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66B3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9E5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427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B6FB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F4A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C5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A25B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84087"/>
    <w:multiLevelType w:val="hybridMultilevel"/>
    <w:tmpl w:val="52D4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C01A4"/>
    <w:multiLevelType w:val="hybridMultilevel"/>
    <w:tmpl w:val="AF8655C0"/>
    <w:lvl w:ilvl="0" w:tplc="171E39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36F1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66B3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9E5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427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B6FB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F4A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C5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A25B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C674A8"/>
    <w:multiLevelType w:val="hybridMultilevel"/>
    <w:tmpl w:val="AF8655C0"/>
    <w:lvl w:ilvl="0" w:tplc="171E39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6136F1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66B3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9E5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427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B6FB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F4A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C5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A25B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6D2F43"/>
    <w:multiLevelType w:val="hybridMultilevel"/>
    <w:tmpl w:val="D17C4028"/>
    <w:lvl w:ilvl="0" w:tplc="9F74BE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5456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DC56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D470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4925B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900D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0AA1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30AC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1EF4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7C013D"/>
    <w:rsid w:val="000C18FF"/>
    <w:rsid w:val="000E1C35"/>
    <w:rsid w:val="00130698"/>
    <w:rsid w:val="001F1B73"/>
    <w:rsid w:val="002134FA"/>
    <w:rsid w:val="00243093"/>
    <w:rsid w:val="003E4F66"/>
    <w:rsid w:val="004C321C"/>
    <w:rsid w:val="004E4BCD"/>
    <w:rsid w:val="00523BD5"/>
    <w:rsid w:val="005831B1"/>
    <w:rsid w:val="005B6D79"/>
    <w:rsid w:val="0062717C"/>
    <w:rsid w:val="006904F9"/>
    <w:rsid w:val="006B33AD"/>
    <w:rsid w:val="006E7045"/>
    <w:rsid w:val="007C013D"/>
    <w:rsid w:val="007F3ED8"/>
    <w:rsid w:val="00864ADE"/>
    <w:rsid w:val="00865DB4"/>
    <w:rsid w:val="00877B26"/>
    <w:rsid w:val="0089029B"/>
    <w:rsid w:val="009739C8"/>
    <w:rsid w:val="009B2FCE"/>
    <w:rsid w:val="009C3B3F"/>
    <w:rsid w:val="00A310CE"/>
    <w:rsid w:val="00AD7525"/>
    <w:rsid w:val="00B05178"/>
    <w:rsid w:val="00BB11F8"/>
    <w:rsid w:val="00BC76EA"/>
    <w:rsid w:val="00BF5477"/>
    <w:rsid w:val="00C2106C"/>
    <w:rsid w:val="00C335C0"/>
    <w:rsid w:val="00C802E0"/>
    <w:rsid w:val="00D37DF0"/>
    <w:rsid w:val="00DF024A"/>
    <w:rsid w:val="00E60B80"/>
    <w:rsid w:val="00E70566"/>
    <w:rsid w:val="00EE0469"/>
    <w:rsid w:val="00F0510F"/>
    <w:rsid w:val="00F53138"/>
    <w:rsid w:val="00F87F31"/>
    <w:rsid w:val="00FA501E"/>
    <w:rsid w:val="00FB7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80"/>
    <w:pPr>
      <w:spacing w:after="0" w:line="240" w:lineRule="auto"/>
    </w:pPr>
    <w:rPr>
      <w:rFonts w:ascii="Times New Roman" w:hAnsi="Times New Roman"/>
      <w:sz w:val="24"/>
      <w:szCs w:val="24"/>
      <w:shd w:val="clear" w:color="auto" w:fill="FFFFFF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60B8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60B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60B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60B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60B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B8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B8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B8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B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13D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7C013D"/>
  </w:style>
  <w:style w:type="character" w:styleId="a4">
    <w:name w:val="Hyperlink"/>
    <w:basedOn w:val="a0"/>
    <w:uiPriority w:val="99"/>
    <w:semiHidden/>
    <w:unhideWhenUsed/>
    <w:rsid w:val="007C013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01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13D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E60B80"/>
    <w:rPr>
      <w:b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E60B8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60B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60B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60B8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60B8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60B8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60B8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60B8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60B80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E60B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E60B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E60B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E60B80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E60B80"/>
    <w:rPr>
      <w:b/>
      <w:bCs/>
    </w:rPr>
  </w:style>
  <w:style w:type="character" w:styleId="ad">
    <w:name w:val="Emphasis"/>
    <w:basedOn w:val="a0"/>
    <w:uiPriority w:val="20"/>
    <w:qFormat/>
    <w:rsid w:val="00E60B80"/>
    <w:rPr>
      <w:rFonts w:asciiTheme="minorHAnsi" w:hAnsiTheme="minorHAnsi"/>
      <w:b/>
      <w:i/>
      <w:iCs/>
    </w:rPr>
  </w:style>
  <w:style w:type="paragraph" w:styleId="ae">
    <w:name w:val="List Paragraph"/>
    <w:basedOn w:val="a"/>
    <w:uiPriority w:val="34"/>
    <w:qFormat/>
    <w:rsid w:val="00E60B8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0B80"/>
    <w:rPr>
      <w:i/>
    </w:rPr>
  </w:style>
  <w:style w:type="character" w:customStyle="1" w:styleId="22">
    <w:name w:val="Цитата 2 Знак"/>
    <w:basedOn w:val="a0"/>
    <w:link w:val="21"/>
    <w:uiPriority w:val="29"/>
    <w:rsid w:val="00E60B80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60B80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E60B80"/>
    <w:rPr>
      <w:b/>
      <w:i/>
      <w:sz w:val="24"/>
    </w:rPr>
  </w:style>
  <w:style w:type="character" w:styleId="af1">
    <w:name w:val="Subtle Emphasis"/>
    <w:uiPriority w:val="19"/>
    <w:qFormat/>
    <w:rsid w:val="00E60B80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E60B80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E60B80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E60B80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E60B80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E60B8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30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9781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322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2%D0%B5%D1%80%D1%80%D0%BE%D1%80%D0%B8%D1%81%D1%82%D0%B8%D1%87%D0%B5%D1%81%D0%BA%D0%B8%D0%B9_%D0%B0%D0%BA%D1%82_%D0%B2_%D0%91%D0%B5%D1%81%D0%BB%D0%B0%D0%BD%D0%B5" TargetMode="External"/><Relationship Id="rId13" Type="http://schemas.openxmlformats.org/officeDocument/2006/relationships/hyperlink" Target="http://ru.wikipedia.org/wiki/%D0%9A%D1%83%D0%BB%D0%B0%D0%B5%D0%B2,_%D0%9D%D1%83%D1%80-%D0%9F%D0%B0%D1%88%D0%B8_%D0%90%D0%B1%D1%83%D1%80%D0%B3%D0%BA%D0%B0%D1%88%D0%B5%D0%B2%D0%B8%D1%87" TargetMode="External"/><Relationship Id="rId18" Type="http://schemas.openxmlformats.org/officeDocument/2006/relationships/hyperlink" Target="http://ru.wikipedia.org/wiki/%D0%A2%D0%B5%D1%80%D1%80%D0%BE%D1%80%D0%B8%D1%81%D1%82%D0%B8%D1%87%D0%B5%D1%81%D0%BA%D0%B8%D0%B9_%D0%B0%D0%BA%D1%82_%D0%B2_%D0%91%D0%B5%D1%81%D0%BB%D0%B0%D0%BD%D0%B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ru.wikipedia.org/wiki/2004_%D0%B3%D0%BE%D0%B4" TargetMode="External"/><Relationship Id="rId12" Type="http://schemas.openxmlformats.org/officeDocument/2006/relationships/hyperlink" Target="http://ru.wikipedia.org/wiki/%D0%A2%D0%B5%D1%80%D1%80%D0%BE%D1%80%D0%B8%D1%81%D1%82%D0%B8%D1%87%D0%B5%D1%81%D0%BA%D0%B8%D0%B9_%D0%B0%D0%BA%D1%82_%D0%B2_%D0%91%D0%B5%D1%81%D0%BB%D0%B0%D0%BD%D0%B5" TargetMode="External"/><Relationship Id="rId17" Type="http://schemas.openxmlformats.org/officeDocument/2006/relationships/hyperlink" Target="http://ru.wikipedia.org/wiki/%D0%A2%D0%B5%D1%80%D1%80%D0%BE%D1%80%D0%B8%D1%81%D1%82%D0%B8%D1%87%D0%B5%D1%81%D0%BA%D0%B8%D0%B9_%D0%B0%D0%BA%D1%82_%D0%B2_%D0%91%D0%B5%D1%81%D0%BB%D0%B0%D0%BD%D0%B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A2%D0%B5%D1%80%D1%80%D0%BE%D1%80%D0%B8%D1%81%D1%82%D0%B8%D1%87%D0%B5%D1%81%D0%BA%D0%B8%D0%B9_%D0%B0%D0%BA%D1%82_%D0%B2_%D0%91%D0%B5%D1%81%D0%BB%D0%B0%D0%BD%D0%B5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1_%D1%81%D0%B5%D0%BD%D1%82%D1%8F%D0%B1%D1%80%D1%8F" TargetMode="External"/><Relationship Id="rId11" Type="http://schemas.openxmlformats.org/officeDocument/2006/relationships/hyperlink" Target="http://ru.wikipedia.org/wiki/%D0%A2%D0%B5%D1%80%D1%80%D0%BE%D1%80%D0%B8%D1%81%D1%82%D0%B8%D1%87%D0%B5%D1%81%D0%BA%D0%B8%D0%B9_%D0%B0%D0%BA%D1%82_%D0%B2_%D0%91%D0%B5%D1%81%D0%BB%D0%B0%D0%BD%D0%B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A2%D0%B5%D1%80%D1%80%D0%BE%D1%80%D0%B8%D1%81%D1%82%D0%B8%D1%87%D0%B5%D1%81%D0%BA%D0%B8%D0%B9_%D0%B0%D0%BA%D1%82_%D0%B2_%D0%91%D0%B5%D1%81%D0%BB%D0%B0%D0%BD%D0%B5" TargetMode="External"/><Relationship Id="rId10" Type="http://schemas.openxmlformats.org/officeDocument/2006/relationships/hyperlink" Target="http://ru.wikipedia.org/wiki/%D0%A2%D0%B5%D1%80%D1%80%D0%BE%D1%80%D0%B8%D1%81%D1%82%D0%B8%D1%87%D0%B5%D1%81%D0%BA%D0%B8%D0%B9_%D0%B0%D0%BA%D1%82_%D0%B2_%D0%91%D0%B5%D1%81%D0%BB%D0%B0%D0%BD%D0%B5" TargetMode="External"/><Relationship Id="rId19" Type="http://schemas.openxmlformats.org/officeDocument/2006/relationships/hyperlink" Target="http://ru.wikipedia.org/wiki/%D0%A2%D0%B5%D1%80%D1%80%D0%BE%D1%80%D0%B8%D1%81%D1%82%D0%B8%D1%87%D0%B5%D1%81%D0%BA%D0%B8%D0%B9_%D0%B0%D0%BA%D1%82_%D0%B2_%D0%91%D0%B5%D1%81%D0%BB%D0%B0%D0%BD%D0%B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ru.wikipedia.org/wiki/%D0%A2%D0%B5%D1%80%D1%80%D0%BE%D1%80%D0%B8%D1%81%D1%82%D0%B8%D1%87%D0%B5%D1%81%D0%BA%D0%B8%D0%B9_%D0%B0%D0%BA%D1%82_%D0%B2_%D0%91%D0%B5%D1%81%D0%BB%D0%B0%D0%BD%D0%B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FC6DB-C6EC-492E-99C8-328F8820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6</Pages>
  <Words>2418</Words>
  <Characters>13787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cp:lastPrinted>2012-12-23T06:47:00Z</cp:lastPrinted>
  <dcterms:created xsi:type="dcterms:W3CDTF">2012-12-11T09:04:00Z</dcterms:created>
  <dcterms:modified xsi:type="dcterms:W3CDTF">2012-12-24T04:22:00Z</dcterms:modified>
</cp:coreProperties>
</file>